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92C59" w:rsidRDefault="00B9484E" w:rsidP="00192C59">
      <w:pPr>
        <w:pStyle w:val="BodyText3"/>
        <w:ind w:right="0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-175260</wp:posOffset>
            </wp:positionV>
            <wp:extent cx="1239520" cy="1203960"/>
            <wp:effectExtent l="19050" t="0" r="0" b="0"/>
            <wp:wrapTight wrapText="bothSides">
              <wp:wrapPolygon edited="0">
                <wp:start x="-332" y="0"/>
                <wp:lineTo x="-332" y="21190"/>
                <wp:lineTo x="21578" y="21190"/>
                <wp:lineTo x="21578" y="0"/>
                <wp:lineTo x="-332" y="0"/>
              </wp:wrapPolygon>
            </wp:wrapTight>
            <wp:docPr id="1" name="Picture 0" descr="National Center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enter Logo 201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84E" w:rsidRDefault="00B9484E" w:rsidP="00C75C4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9484E" w:rsidRDefault="00B9484E" w:rsidP="00C75C4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B054E" w:rsidRDefault="008B054E" w:rsidP="00C75C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T.E.A.C.H. Early Childhood® and Child Care WAGE$®</w:t>
      </w:r>
    </w:p>
    <w:p w:rsidR="008B054E" w:rsidRDefault="008F4675" w:rsidP="00C75C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</w:t>
      </w:r>
      <w:r w:rsidR="00A31EC1">
        <w:rPr>
          <w:rFonts w:asciiTheme="minorHAnsi" w:hAnsiTheme="minorHAnsi" w:cstheme="minorHAnsi"/>
          <w:b/>
          <w:sz w:val="28"/>
          <w:szCs w:val="28"/>
        </w:rPr>
        <w:t>7</w:t>
      </w:r>
      <w:r w:rsidRPr="008F4675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  <w:szCs w:val="28"/>
        </w:rPr>
        <w:t xml:space="preserve"> Annual </w:t>
      </w:r>
      <w:r w:rsidR="008B054E">
        <w:rPr>
          <w:rFonts w:asciiTheme="minorHAnsi" w:hAnsiTheme="minorHAnsi" w:cstheme="minorHAnsi"/>
          <w:b/>
          <w:sz w:val="28"/>
          <w:szCs w:val="28"/>
        </w:rPr>
        <w:t>National Professional Development Symposium</w:t>
      </w:r>
    </w:p>
    <w:p w:rsidR="00B9484E" w:rsidRDefault="00B9484E" w:rsidP="00B9484E"/>
    <w:p w:rsidR="00B9484E" w:rsidRPr="00B9484E" w:rsidRDefault="00B9484E" w:rsidP="00B9484E">
      <w:pPr>
        <w:jc w:val="center"/>
        <w:rPr>
          <w:rFonts w:asciiTheme="minorHAnsi" w:hAnsiTheme="minorHAnsi"/>
          <w:b/>
          <w:sz w:val="28"/>
          <w:szCs w:val="28"/>
        </w:rPr>
      </w:pPr>
    </w:p>
    <w:p w:rsidR="00B9484E" w:rsidRPr="00B9484E" w:rsidRDefault="00A31EC1" w:rsidP="00B9484E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Moving the Needle on Early Childhood Workforce</w:t>
      </w:r>
      <w:r w:rsidR="00B9484E" w:rsidRPr="00B9484E">
        <w:rPr>
          <w:rFonts w:asciiTheme="minorHAnsi" w:hAnsiTheme="minorHAnsi"/>
          <w:b/>
          <w:sz w:val="36"/>
          <w:szCs w:val="36"/>
        </w:rPr>
        <w:t xml:space="preserve"> Compensation </w:t>
      </w:r>
    </w:p>
    <w:p w:rsidR="00B9484E" w:rsidRPr="00B9484E" w:rsidRDefault="00B9484E" w:rsidP="00B9484E">
      <w:pPr>
        <w:jc w:val="center"/>
        <w:rPr>
          <w:rFonts w:asciiTheme="minorHAnsi" w:hAnsiTheme="minorHAnsi"/>
          <w:sz w:val="36"/>
          <w:szCs w:val="36"/>
        </w:rPr>
      </w:pPr>
    </w:p>
    <w:p w:rsidR="00B9484E" w:rsidRDefault="00B9484E" w:rsidP="00B9484E"/>
    <w:p w:rsidR="00B9484E" w:rsidRPr="0046293B" w:rsidRDefault="00B9484E" w:rsidP="00B9484E">
      <w:pPr>
        <w:jc w:val="center"/>
        <w:rPr>
          <w:rFonts w:asciiTheme="minorHAnsi" w:hAnsiTheme="minorHAnsi" w:cstheme="minorHAnsi"/>
          <w:sz w:val="56"/>
          <w:szCs w:val="56"/>
        </w:rPr>
      </w:pPr>
      <w:r w:rsidRPr="0046293B">
        <w:rPr>
          <w:rFonts w:asciiTheme="minorHAnsi" w:hAnsiTheme="minorHAnsi" w:cstheme="minorHAnsi"/>
          <w:sz w:val="56"/>
          <w:szCs w:val="56"/>
        </w:rPr>
        <w:t xml:space="preserve">April </w:t>
      </w:r>
      <w:r w:rsidR="00810E94" w:rsidRPr="0046293B">
        <w:rPr>
          <w:rFonts w:asciiTheme="minorHAnsi" w:hAnsiTheme="minorHAnsi" w:cstheme="minorHAnsi"/>
          <w:sz w:val="56"/>
          <w:szCs w:val="56"/>
        </w:rPr>
        <w:t>24</w:t>
      </w:r>
      <w:r w:rsidRPr="0046293B">
        <w:rPr>
          <w:rFonts w:asciiTheme="minorHAnsi" w:hAnsiTheme="minorHAnsi" w:cstheme="minorHAnsi"/>
          <w:sz w:val="56"/>
          <w:szCs w:val="56"/>
        </w:rPr>
        <w:t>-2</w:t>
      </w:r>
      <w:r w:rsidR="00810E94" w:rsidRPr="0046293B">
        <w:rPr>
          <w:rFonts w:asciiTheme="minorHAnsi" w:hAnsiTheme="minorHAnsi" w:cstheme="minorHAnsi"/>
          <w:sz w:val="56"/>
          <w:szCs w:val="56"/>
        </w:rPr>
        <w:t>5</w:t>
      </w:r>
      <w:r w:rsidRPr="0046293B">
        <w:rPr>
          <w:rFonts w:asciiTheme="minorHAnsi" w:hAnsiTheme="minorHAnsi" w:cstheme="minorHAnsi"/>
          <w:sz w:val="56"/>
          <w:szCs w:val="56"/>
        </w:rPr>
        <w:t>, 201</w:t>
      </w:r>
      <w:r w:rsidR="00A31EC1" w:rsidRPr="0046293B">
        <w:rPr>
          <w:rFonts w:asciiTheme="minorHAnsi" w:hAnsiTheme="minorHAnsi" w:cstheme="minorHAnsi"/>
          <w:sz w:val="56"/>
          <w:szCs w:val="56"/>
        </w:rPr>
        <w:t>8</w:t>
      </w:r>
    </w:p>
    <w:p w:rsidR="00B9484E" w:rsidRPr="0046293B" w:rsidRDefault="00B9484E" w:rsidP="00B9484E">
      <w:pPr>
        <w:jc w:val="center"/>
        <w:rPr>
          <w:rFonts w:asciiTheme="minorHAnsi" w:hAnsiTheme="minorHAnsi" w:cstheme="minorHAnsi"/>
          <w:sz w:val="56"/>
          <w:szCs w:val="56"/>
        </w:rPr>
      </w:pPr>
      <w:r w:rsidRPr="0046293B">
        <w:rPr>
          <w:rFonts w:asciiTheme="minorHAnsi" w:hAnsiTheme="minorHAnsi" w:cstheme="minorHAnsi"/>
          <w:sz w:val="56"/>
          <w:szCs w:val="56"/>
        </w:rPr>
        <w:t>Chapel Hill, NC</w:t>
      </w:r>
    </w:p>
    <w:p w:rsidR="00B9484E" w:rsidRDefault="00B9484E" w:rsidP="00B9484E">
      <w:pPr>
        <w:pStyle w:val="Heading3"/>
        <w:ind w:firstLine="720"/>
        <w:rPr>
          <w:rFonts w:asciiTheme="minorHAnsi" w:hAnsiTheme="minorHAnsi" w:cstheme="minorHAnsi"/>
          <w:sz w:val="24"/>
          <w:szCs w:val="24"/>
        </w:rPr>
      </w:pPr>
    </w:p>
    <w:p w:rsidR="00B9484E" w:rsidRPr="00B9484E" w:rsidRDefault="00B9484E" w:rsidP="00B9484E"/>
    <w:p w:rsidR="00B9484E" w:rsidRPr="0046293B" w:rsidRDefault="006425A7" w:rsidP="002E413A">
      <w:pPr>
        <w:pStyle w:val="Heading2"/>
        <w:rPr>
          <w:rStyle w:val="Emphasis"/>
          <w:rFonts w:asciiTheme="minorHAnsi" w:hAnsiTheme="minorHAnsi" w:cstheme="minorHAnsi"/>
          <w:b/>
          <w:sz w:val="48"/>
          <w:szCs w:val="48"/>
        </w:rPr>
      </w:pPr>
      <w:r w:rsidRPr="0046293B">
        <w:rPr>
          <w:rStyle w:val="Emphasis"/>
          <w:rFonts w:asciiTheme="minorHAnsi" w:hAnsiTheme="minorHAnsi" w:cstheme="minorHAnsi"/>
          <w:b/>
          <w:sz w:val="48"/>
          <w:szCs w:val="48"/>
        </w:rPr>
        <w:t>Request for Proposals to Present</w:t>
      </w:r>
    </w:p>
    <w:p w:rsidR="0001439D" w:rsidRPr="00B9484E" w:rsidRDefault="00294E0F" w:rsidP="002E413A">
      <w:pPr>
        <w:pStyle w:val="Heading2"/>
        <w:rPr>
          <w:rStyle w:val="Emphasis"/>
          <w:rFonts w:asciiTheme="minorHAnsi" w:hAnsiTheme="minorHAnsi" w:cstheme="minorHAnsi"/>
          <w:b/>
          <w:sz w:val="48"/>
          <w:szCs w:val="48"/>
        </w:rPr>
      </w:pPr>
      <w:r w:rsidRPr="00B9484E">
        <w:rPr>
          <w:rStyle w:val="Emphasis"/>
          <w:rFonts w:asciiTheme="minorHAnsi" w:hAnsiTheme="minorHAnsi" w:cstheme="minorHAnsi"/>
          <w:b/>
          <w:sz w:val="48"/>
          <w:szCs w:val="48"/>
        </w:rPr>
        <w:t xml:space="preserve">Due </w:t>
      </w:r>
      <w:r w:rsidR="007A45D8" w:rsidRPr="00B9484E">
        <w:rPr>
          <w:rStyle w:val="Emphasis"/>
          <w:rFonts w:asciiTheme="minorHAnsi" w:hAnsiTheme="minorHAnsi" w:cstheme="minorHAnsi"/>
          <w:b/>
          <w:sz w:val="48"/>
          <w:szCs w:val="48"/>
        </w:rPr>
        <w:t xml:space="preserve">Friday, </w:t>
      </w:r>
      <w:r w:rsidR="00810E94">
        <w:rPr>
          <w:rStyle w:val="Emphasis"/>
          <w:rFonts w:asciiTheme="minorHAnsi" w:hAnsiTheme="minorHAnsi" w:cstheme="minorHAnsi"/>
          <w:b/>
          <w:sz w:val="48"/>
          <w:szCs w:val="48"/>
        </w:rPr>
        <w:t>September 15, 2017</w:t>
      </w:r>
    </w:p>
    <w:p w:rsidR="00133445" w:rsidRPr="00B9484E" w:rsidRDefault="00133445" w:rsidP="00133445">
      <w:pPr>
        <w:rPr>
          <w:sz w:val="48"/>
          <w:szCs w:val="48"/>
        </w:rPr>
      </w:pPr>
    </w:p>
    <w:p w:rsidR="001A398E" w:rsidRPr="00E86127" w:rsidRDefault="00A34B15" w:rsidP="001A398E">
      <w:pPr>
        <w:rPr>
          <w:rFonts w:asciiTheme="minorHAnsi" w:hAnsiTheme="minorHAnsi"/>
          <w:sz w:val="22"/>
          <w:szCs w:val="22"/>
        </w:rPr>
      </w:pPr>
      <w:r w:rsidRPr="00E86127">
        <w:rPr>
          <w:rFonts w:asciiTheme="minorHAnsi" w:hAnsiTheme="minorHAnsi"/>
          <w:sz w:val="22"/>
          <w:szCs w:val="22"/>
        </w:rPr>
        <w:t xml:space="preserve">This </w:t>
      </w:r>
      <w:r w:rsidR="0046293B">
        <w:rPr>
          <w:rFonts w:asciiTheme="minorHAnsi" w:hAnsiTheme="minorHAnsi"/>
          <w:sz w:val="22"/>
          <w:szCs w:val="22"/>
        </w:rPr>
        <w:t>S</w:t>
      </w:r>
      <w:r w:rsidRPr="00E86127">
        <w:rPr>
          <w:rFonts w:asciiTheme="minorHAnsi" w:hAnsiTheme="minorHAnsi"/>
          <w:sz w:val="22"/>
          <w:szCs w:val="22"/>
        </w:rPr>
        <w:t xml:space="preserve">ymposium provides </w:t>
      </w:r>
      <w:r w:rsidR="001A398E" w:rsidRPr="00E86127">
        <w:rPr>
          <w:rFonts w:asciiTheme="minorHAnsi" w:hAnsiTheme="minorHAnsi"/>
          <w:sz w:val="22"/>
          <w:szCs w:val="22"/>
        </w:rPr>
        <w:t xml:space="preserve">2 full days of training and technical assistance on key topics related to the professional development of the early education workforce.  It provides </w:t>
      </w:r>
      <w:r w:rsidRPr="00E86127">
        <w:rPr>
          <w:rFonts w:asciiTheme="minorHAnsi" w:hAnsiTheme="minorHAnsi"/>
          <w:sz w:val="22"/>
          <w:szCs w:val="22"/>
        </w:rPr>
        <w:t>an opportunity for both staff of T.E.A.C.H. Early Childhood® and Child Care WAGE$® Projects from across the country and other</w:t>
      </w:r>
      <w:r w:rsidR="001A398E" w:rsidRPr="00E86127">
        <w:rPr>
          <w:rFonts w:asciiTheme="minorHAnsi" w:hAnsiTheme="minorHAnsi"/>
          <w:sz w:val="22"/>
          <w:szCs w:val="22"/>
        </w:rPr>
        <w:t xml:space="preserve"> professionals </w:t>
      </w:r>
      <w:r w:rsidRPr="00E86127">
        <w:rPr>
          <w:rFonts w:asciiTheme="minorHAnsi" w:hAnsiTheme="minorHAnsi"/>
          <w:sz w:val="22"/>
          <w:szCs w:val="22"/>
        </w:rPr>
        <w:t>committed to the education, compensation</w:t>
      </w:r>
      <w:r w:rsidR="001A398E" w:rsidRPr="00E86127">
        <w:rPr>
          <w:rFonts w:asciiTheme="minorHAnsi" w:hAnsiTheme="minorHAnsi"/>
          <w:sz w:val="22"/>
          <w:szCs w:val="22"/>
        </w:rPr>
        <w:t xml:space="preserve">, </w:t>
      </w:r>
      <w:r w:rsidRPr="00E86127">
        <w:rPr>
          <w:rFonts w:asciiTheme="minorHAnsi" w:hAnsiTheme="minorHAnsi"/>
          <w:sz w:val="22"/>
          <w:szCs w:val="22"/>
        </w:rPr>
        <w:t xml:space="preserve">retention </w:t>
      </w:r>
      <w:r w:rsidR="001A398E" w:rsidRPr="00E86127">
        <w:rPr>
          <w:rFonts w:asciiTheme="minorHAnsi" w:hAnsiTheme="minorHAnsi"/>
          <w:sz w:val="22"/>
          <w:szCs w:val="22"/>
        </w:rPr>
        <w:t xml:space="preserve">and ongoing professional development </w:t>
      </w:r>
      <w:r w:rsidRPr="00E86127">
        <w:rPr>
          <w:rFonts w:asciiTheme="minorHAnsi" w:hAnsiTheme="minorHAnsi"/>
          <w:sz w:val="22"/>
          <w:szCs w:val="22"/>
        </w:rPr>
        <w:t xml:space="preserve">of the early education workforce </w:t>
      </w:r>
      <w:r w:rsidR="001A398E" w:rsidRPr="00E86127">
        <w:rPr>
          <w:rFonts w:asciiTheme="minorHAnsi" w:hAnsiTheme="minorHAnsi"/>
          <w:sz w:val="22"/>
          <w:szCs w:val="22"/>
        </w:rPr>
        <w:t>to update their knowledge, grow their skills and network with colleagues.</w:t>
      </w:r>
    </w:p>
    <w:p w:rsidR="001A398E" w:rsidRPr="00E86127" w:rsidRDefault="001A398E" w:rsidP="001A398E">
      <w:pPr>
        <w:rPr>
          <w:rFonts w:asciiTheme="minorHAnsi" w:hAnsiTheme="minorHAnsi"/>
          <w:sz w:val="22"/>
          <w:szCs w:val="22"/>
        </w:rPr>
      </w:pPr>
    </w:p>
    <w:p w:rsidR="001A398E" w:rsidRPr="00E86127" w:rsidRDefault="001A398E" w:rsidP="001A398E">
      <w:pPr>
        <w:rPr>
          <w:rFonts w:asciiTheme="minorHAnsi" w:hAnsiTheme="minorHAnsi"/>
          <w:sz w:val="22"/>
          <w:szCs w:val="22"/>
        </w:rPr>
      </w:pPr>
      <w:r w:rsidRPr="00E86127">
        <w:rPr>
          <w:rFonts w:asciiTheme="minorHAnsi" w:hAnsiTheme="minorHAnsi"/>
          <w:sz w:val="22"/>
          <w:szCs w:val="22"/>
        </w:rPr>
        <w:t xml:space="preserve">The </w:t>
      </w:r>
      <w:r w:rsidR="00276B7E" w:rsidRPr="00E86127">
        <w:rPr>
          <w:rFonts w:asciiTheme="minorHAnsi" w:hAnsiTheme="minorHAnsi"/>
          <w:sz w:val="22"/>
          <w:szCs w:val="22"/>
        </w:rPr>
        <w:t>S</w:t>
      </w:r>
      <w:r w:rsidRPr="00E86127">
        <w:rPr>
          <w:rFonts w:asciiTheme="minorHAnsi" w:hAnsiTheme="minorHAnsi"/>
          <w:sz w:val="22"/>
          <w:szCs w:val="22"/>
        </w:rPr>
        <w:t>ymposium includes 34 workshops across six breakout sessions, an opening keynote presentation the first morning and a plenary session on the second day.  Workshops are either 90 minutes or 3 hours in length.  Workshops are capped at 25</w:t>
      </w:r>
      <w:r w:rsidR="002E5114" w:rsidRPr="00E86127">
        <w:rPr>
          <w:rFonts w:asciiTheme="minorHAnsi" w:hAnsiTheme="minorHAnsi"/>
          <w:sz w:val="22"/>
          <w:szCs w:val="22"/>
        </w:rPr>
        <w:t>-30</w:t>
      </w:r>
      <w:r w:rsidRPr="00E86127">
        <w:rPr>
          <w:rFonts w:asciiTheme="minorHAnsi" w:hAnsiTheme="minorHAnsi"/>
          <w:sz w:val="22"/>
          <w:szCs w:val="22"/>
        </w:rPr>
        <w:t xml:space="preserve"> participants, providing </w:t>
      </w:r>
      <w:r w:rsidR="00276B7E" w:rsidRPr="00E86127">
        <w:rPr>
          <w:rFonts w:asciiTheme="minorHAnsi" w:hAnsiTheme="minorHAnsi"/>
          <w:sz w:val="22"/>
          <w:szCs w:val="22"/>
        </w:rPr>
        <w:t xml:space="preserve">an intimate atmosphere </w:t>
      </w:r>
      <w:r w:rsidRPr="00E86127">
        <w:rPr>
          <w:rFonts w:asciiTheme="minorHAnsi" w:hAnsiTheme="minorHAnsi"/>
          <w:sz w:val="22"/>
          <w:szCs w:val="22"/>
        </w:rPr>
        <w:t xml:space="preserve">for networking and small group discussions.  </w:t>
      </w:r>
      <w:r w:rsidR="00E81AB2">
        <w:rPr>
          <w:rFonts w:asciiTheme="minorHAnsi" w:hAnsiTheme="minorHAnsi"/>
          <w:sz w:val="22"/>
          <w:szCs w:val="22"/>
        </w:rPr>
        <w:t xml:space="preserve">You can find out more </w:t>
      </w:r>
      <w:r w:rsidR="00E81AB2" w:rsidRPr="003339CA">
        <w:rPr>
          <w:rFonts w:asciiTheme="minorHAnsi" w:hAnsiTheme="minorHAnsi"/>
          <w:sz w:val="22"/>
          <w:szCs w:val="22"/>
        </w:rPr>
        <w:t xml:space="preserve">about the Symposium </w:t>
      </w:r>
      <w:hyperlink r:id="rId10" w:history="1">
        <w:r w:rsidR="00E81AB2" w:rsidRPr="003339CA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="00E81AB2" w:rsidRPr="003339CA">
        <w:rPr>
          <w:rFonts w:asciiTheme="minorHAnsi" w:hAnsiTheme="minorHAnsi"/>
          <w:sz w:val="22"/>
          <w:szCs w:val="22"/>
        </w:rPr>
        <w:t xml:space="preserve"> and review a copy of the 201</w:t>
      </w:r>
      <w:r w:rsidR="00810E94">
        <w:rPr>
          <w:rFonts w:asciiTheme="minorHAnsi" w:hAnsiTheme="minorHAnsi"/>
          <w:sz w:val="22"/>
          <w:szCs w:val="22"/>
        </w:rPr>
        <w:t>7</w:t>
      </w:r>
      <w:r w:rsidR="00E81AB2" w:rsidRPr="003339CA">
        <w:rPr>
          <w:rFonts w:asciiTheme="minorHAnsi" w:hAnsiTheme="minorHAnsi"/>
          <w:sz w:val="22"/>
          <w:szCs w:val="22"/>
        </w:rPr>
        <w:t xml:space="preserve"> Symposium program </w:t>
      </w:r>
      <w:hyperlink r:id="rId11" w:history="1">
        <w:r w:rsidRPr="003339CA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Pr="003339CA">
        <w:rPr>
          <w:rFonts w:asciiTheme="minorHAnsi" w:hAnsiTheme="minorHAnsi"/>
          <w:sz w:val="22"/>
          <w:szCs w:val="22"/>
        </w:rPr>
        <w:t>.</w:t>
      </w:r>
      <w:r w:rsidRPr="00E86127">
        <w:rPr>
          <w:rFonts w:asciiTheme="minorHAnsi" w:hAnsiTheme="minorHAnsi"/>
          <w:sz w:val="22"/>
          <w:szCs w:val="22"/>
        </w:rPr>
        <w:t xml:space="preserve"> </w:t>
      </w:r>
    </w:p>
    <w:p w:rsidR="001A398E" w:rsidRPr="00E86127" w:rsidRDefault="001A398E" w:rsidP="001A398E">
      <w:pPr>
        <w:rPr>
          <w:rFonts w:asciiTheme="minorHAnsi" w:hAnsiTheme="minorHAnsi"/>
          <w:sz w:val="22"/>
          <w:szCs w:val="22"/>
        </w:rPr>
      </w:pPr>
    </w:p>
    <w:p w:rsidR="001A398E" w:rsidRPr="00E86127" w:rsidRDefault="001A398E" w:rsidP="001A398E">
      <w:p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>Symposium participants typically include:</w:t>
      </w:r>
    </w:p>
    <w:p w:rsidR="001A398E" w:rsidRPr="00E86127" w:rsidRDefault="001A398E" w:rsidP="001A398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b/>
          <w:sz w:val="22"/>
          <w:szCs w:val="22"/>
        </w:rPr>
        <w:t>T.E.A.C.H. and WAGE$ Project staff</w:t>
      </w:r>
      <w:r w:rsidRPr="00E86127">
        <w:rPr>
          <w:rFonts w:asciiTheme="minorHAnsi" w:hAnsiTheme="minorHAnsi" w:cstheme="minorHAnsi"/>
          <w:sz w:val="22"/>
          <w:szCs w:val="22"/>
        </w:rPr>
        <w:t xml:space="preserve"> including project administrators, counselors, and administrative support staff. </w:t>
      </w:r>
      <w:r w:rsidR="00DC19C0" w:rsidRPr="00E86127">
        <w:rPr>
          <w:rFonts w:asciiTheme="minorHAnsi" w:hAnsiTheme="minorHAnsi" w:cstheme="minorHAnsi"/>
          <w:sz w:val="22"/>
          <w:szCs w:val="22"/>
        </w:rPr>
        <w:t xml:space="preserve"> (Information on T.E.A.C.H. and WAGE$ </w:t>
      </w:r>
      <w:r w:rsidR="0046293B">
        <w:rPr>
          <w:rFonts w:asciiTheme="minorHAnsi" w:hAnsiTheme="minorHAnsi" w:cstheme="minorHAnsi"/>
          <w:sz w:val="22"/>
          <w:szCs w:val="22"/>
        </w:rPr>
        <w:t>can be viewed on our website</w:t>
      </w:r>
      <w:r w:rsidR="00DC19C0" w:rsidRPr="00E86127">
        <w:rPr>
          <w:rFonts w:asciiTheme="minorHAnsi" w:hAnsiTheme="minorHAnsi" w:cstheme="minorHAnsi"/>
          <w:sz w:val="22"/>
          <w:szCs w:val="22"/>
        </w:rPr>
        <w:t>.</w:t>
      </w:r>
      <w:r w:rsidR="0046293B">
        <w:rPr>
          <w:rFonts w:asciiTheme="minorHAnsi" w:hAnsiTheme="minorHAnsi" w:cstheme="minorHAnsi"/>
          <w:sz w:val="22"/>
          <w:szCs w:val="22"/>
        </w:rPr>
        <w:t xml:space="preserve"> Click </w:t>
      </w:r>
      <w:hyperlink r:id="rId12" w:history="1">
        <w:r w:rsidR="0046293B" w:rsidRPr="0046293B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46293B">
        <w:rPr>
          <w:rFonts w:asciiTheme="minorHAnsi" w:hAnsiTheme="minorHAnsi" w:cstheme="minorHAnsi"/>
          <w:sz w:val="22"/>
          <w:szCs w:val="22"/>
        </w:rPr>
        <w:t xml:space="preserve"> for T.E.A.C.H. and </w:t>
      </w:r>
      <w:hyperlink r:id="rId13" w:history="1">
        <w:r w:rsidR="0046293B" w:rsidRPr="0046293B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46293B">
        <w:rPr>
          <w:rFonts w:asciiTheme="minorHAnsi" w:hAnsiTheme="minorHAnsi" w:cstheme="minorHAnsi"/>
          <w:sz w:val="22"/>
          <w:szCs w:val="22"/>
        </w:rPr>
        <w:t xml:space="preserve"> for WAGE$.</w:t>
      </w:r>
    </w:p>
    <w:p w:rsidR="001A398E" w:rsidRPr="003339CA" w:rsidRDefault="001A398E" w:rsidP="001A398E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E86127">
        <w:rPr>
          <w:rFonts w:asciiTheme="minorHAnsi" w:hAnsiTheme="minorHAnsi" w:cstheme="minorHAnsi"/>
          <w:b/>
          <w:sz w:val="22"/>
          <w:szCs w:val="22"/>
        </w:rPr>
        <w:t xml:space="preserve">Professionals supporting the professional development of the early education workforce, </w:t>
      </w:r>
      <w:r w:rsidRPr="00E86127">
        <w:rPr>
          <w:rFonts w:asciiTheme="minorHAnsi" w:hAnsiTheme="minorHAnsi" w:cstheme="minorHAnsi"/>
          <w:sz w:val="22"/>
          <w:szCs w:val="22"/>
        </w:rPr>
        <w:t xml:space="preserve">including </w:t>
      </w:r>
      <w:r w:rsidR="00B9484E" w:rsidRPr="003339CA">
        <w:rPr>
          <w:rFonts w:asciiTheme="minorHAnsi" w:hAnsiTheme="minorHAnsi" w:cstheme="minorHAnsi"/>
          <w:sz w:val="22"/>
          <w:szCs w:val="22"/>
        </w:rPr>
        <w:t xml:space="preserve">state and national </w:t>
      </w:r>
      <w:r w:rsidRPr="003339CA">
        <w:rPr>
          <w:rFonts w:asciiTheme="minorHAnsi" w:hAnsiTheme="minorHAnsi" w:cstheme="minorHAnsi"/>
          <w:sz w:val="22"/>
          <w:szCs w:val="22"/>
        </w:rPr>
        <w:t>non-profit organization professionals</w:t>
      </w:r>
      <w:r w:rsidR="00B9484E" w:rsidRPr="003339CA">
        <w:rPr>
          <w:rFonts w:asciiTheme="minorHAnsi" w:hAnsiTheme="minorHAnsi" w:cstheme="minorHAnsi"/>
          <w:sz w:val="22"/>
          <w:szCs w:val="22"/>
        </w:rPr>
        <w:t xml:space="preserve">, </w:t>
      </w:r>
      <w:r w:rsidRPr="003339CA">
        <w:rPr>
          <w:rFonts w:asciiTheme="minorHAnsi" w:hAnsiTheme="minorHAnsi" w:cstheme="minorHAnsi"/>
          <w:sz w:val="22"/>
          <w:szCs w:val="22"/>
        </w:rPr>
        <w:t>and higher education faculty.</w:t>
      </w:r>
    </w:p>
    <w:p w:rsidR="001A398E" w:rsidRPr="00E86127" w:rsidRDefault="001A398E" w:rsidP="001A398E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E86127">
        <w:rPr>
          <w:rFonts w:asciiTheme="minorHAnsi" w:hAnsiTheme="minorHAnsi" w:cstheme="minorHAnsi"/>
          <w:b/>
          <w:sz w:val="22"/>
          <w:szCs w:val="22"/>
        </w:rPr>
        <w:t xml:space="preserve">Partners working in or on behalf of early education systems </w:t>
      </w:r>
      <w:r w:rsidRPr="00E86127">
        <w:rPr>
          <w:rFonts w:asciiTheme="minorHAnsi" w:hAnsiTheme="minorHAnsi" w:cstheme="minorHAnsi"/>
          <w:sz w:val="22"/>
          <w:szCs w:val="22"/>
        </w:rPr>
        <w:t>including state and national governmental agency personnel, funders and others working on professional development systems.</w:t>
      </w:r>
    </w:p>
    <w:p w:rsidR="001A398E" w:rsidRPr="00E86127" w:rsidRDefault="001A398E" w:rsidP="001A398E">
      <w:pPr>
        <w:rPr>
          <w:rFonts w:asciiTheme="minorHAnsi" w:hAnsiTheme="minorHAnsi" w:cstheme="minorHAnsi"/>
          <w:sz w:val="22"/>
          <w:szCs w:val="22"/>
        </w:rPr>
      </w:pPr>
    </w:p>
    <w:p w:rsidR="00276B7E" w:rsidRPr="00E86127" w:rsidRDefault="00276B7E" w:rsidP="001A398E">
      <w:pPr>
        <w:rPr>
          <w:rFonts w:asciiTheme="minorHAnsi" w:hAnsi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>The 201</w:t>
      </w:r>
      <w:r w:rsidR="00810E94">
        <w:rPr>
          <w:rFonts w:asciiTheme="minorHAnsi" w:hAnsiTheme="minorHAnsi" w:cstheme="minorHAnsi"/>
          <w:sz w:val="22"/>
          <w:szCs w:val="22"/>
        </w:rPr>
        <w:t>8</w:t>
      </w:r>
      <w:r w:rsidRPr="00E86127">
        <w:rPr>
          <w:rFonts w:asciiTheme="minorHAnsi" w:hAnsiTheme="minorHAnsi" w:cstheme="minorHAnsi"/>
          <w:sz w:val="22"/>
          <w:szCs w:val="22"/>
        </w:rPr>
        <w:t xml:space="preserve"> annual Symposium will be held April </w:t>
      </w:r>
      <w:r w:rsidR="008C2018" w:rsidRPr="00E86127">
        <w:rPr>
          <w:rFonts w:asciiTheme="minorHAnsi" w:hAnsiTheme="minorHAnsi" w:cstheme="minorHAnsi"/>
          <w:sz w:val="22"/>
          <w:szCs w:val="22"/>
        </w:rPr>
        <w:t>2</w:t>
      </w:r>
      <w:r w:rsidR="00810E94">
        <w:rPr>
          <w:rFonts w:asciiTheme="minorHAnsi" w:hAnsiTheme="minorHAnsi" w:cstheme="minorHAnsi"/>
          <w:sz w:val="22"/>
          <w:szCs w:val="22"/>
        </w:rPr>
        <w:t>4</w:t>
      </w:r>
      <w:r w:rsidR="008C2018" w:rsidRPr="00E86127">
        <w:rPr>
          <w:rFonts w:asciiTheme="minorHAnsi" w:hAnsiTheme="minorHAnsi" w:cstheme="minorHAnsi"/>
          <w:sz w:val="22"/>
          <w:szCs w:val="22"/>
        </w:rPr>
        <w:t>-2</w:t>
      </w:r>
      <w:r w:rsidR="00810E94">
        <w:rPr>
          <w:rFonts w:asciiTheme="minorHAnsi" w:hAnsiTheme="minorHAnsi" w:cstheme="minorHAnsi"/>
          <w:sz w:val="22"/>
          <w:szCs w:val="22"/>
        </w:rPr>
        <w:t>5</w:t>
      </w:r>
      <w:r w:rsidRPr="00E86127">
        <w:rPr>
          <w:rFonts w:asciiTheme="minorHAnsi" w:hAnsiTheme="minorHAnsi" w:cstheme="minorHAnsi"/>
          <w:sz w:val="22"/>
          <w:szCs w:val="22"/>
        </w:rPr>
        <w:t>, 201</w:t>
      </w:r>
      <w:r w:rsidR="00810E94">
        <w:rPr>
          <w:rFonts w:asciiTheme="minorHAnsi" w:hAnsiTheme="minorHAnsi" w:cstheme="minorHAnsi"/>
          <w:sz w:val="22"/>
          <w:szCs w:val="22"/>
        </w:rPr>
        <w:t>8</w:t>
      </w:r>
      <w:r w:rsidRPr="00E86127">
        <w:rPr>
          <w:rFonts w:asciiTheme="minorHAnsi" w:hAnsiTheme="minorHAnsi" w:cstheme="minorHAnsi"/>
          <w:sz w:val="22"/>
          <w:szCs w:val="22"/>
        </w:rPr>
        <w:t xml:space="preserve"> in Chapel Hill</w:t>
      </w:r>
      <w:r w:rsidR="00A31EC1">
        <w:rPr>
          <w:rFonts w:asciiTheme="minorHAnsi" w:hAnsiTheme="minorHAnsi" w:cstheme="minorHAnsi"/>
          <w:sz w:val="22"/>
          <w:szCs w:val="22"/>
        </w:rPr>
        <w:t>, North Carolina</w:t>
      </w:r>
      <w:r w:rsidRPr="00E86127">
        <w:rPr>
          <w:rFonts w:asciiTheme="minorHAnsi" w:hAnsiTheme="minorHAnsi" w:cstheme="minorHAnsi"/>
          <w:sz w:val="22"/>
          <w:szCs w:val="22"/>
        </w:rPr>
        <w:t>.</w:t>
      </w:r>
    </w:p>
    <w:p w:rsidR="001A398E" w:rsidRPr="00E86127" w:rsidRDefault="001A398E" w:rsidP="001A398E">
      <w:pPr>
        <w:rPr>
          <w:rFonts w:asciiTheme="minorHAnsi" w:hAnsiTheme="minorHAnsi"/>
          <w:sz w:val="22"/>
          <w:szCs w:val="22"/>
        </w:rPr>
      </w:pPr>
    </w:p>
    <w:p w:rsidR="00B9484E" w:rsidRDefault="00B9484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:rsidR="00A34B15" w:rsidRPr="00E86127" w:rsidRDefault="00276B7E" w:rsidP="00A03D26">
      <w:pPr>
        <w:rPr>
          <w:rFonts w:asciiTheme="minorHAnsi" w:hAnsiTheme="minorHAnsi"/>
          <w:b/>
          <w:sz w:val="22"/>
          <w:szCs w:val="22"/>
          <w:u w:val="single"/>
        </w:rPr>
      </w:pPr>
      <w:r w:rsidRPr="00E86127">
        <w:rPr>
          <w:rFonts w:asciiTheme="minorHAnsi" w:hAnsiTheme="minorHAnsi"/>
          <w:b/>
          <w:sz w:val="22"/>
          <w:szCs w:val="22"/>
          <w:u w:val="single"/>
        </w:rPr>
        <w:lastRenderedPageBreak/>
        <w:t>CALL FOR PROPOSALS</w:t>
      </w:r>
    </w:p>
    <w:p w:rsidR="00276B7E" w:rsidRPr="00810E94" w:rsidRDefault="00276B7E" w:rsidP="00A03D26">
      <w:pPr>
        <w:pStyle w:val="Heading3"/>
        <w:jc w:val="left"/>
        <w:rPr>
          <w:rFonts w:asciiTheme="minorHAnsi" w:hAnsiTheme="minorHAnsi" w:cstheme="minorHAnsi"/>
          <w:b w:val="0"/>
          <w:szCs w:val="22"/>
        </w:rPr>
      </w:pPr>
      <w:r w:rsidRPr="00E86127">
        <w:rPr>
          <w:rFonts w:asciiTheme="minorHAnsi" w:hAnsiTheme="minorHAnsi" w:cstheme="minorHAnsi"/>
          <w:b w:val="0"/>
          <w:szCs w:val="22"/>
        </w:rPr>
        <w:t xml:space="preserve">The T.E.A.C.H. Early Childhood® National Center (Center) is seeking session proposals of either 90 minutes or </w:t>
      </w:r>
      <w:r w:rsidR="008C2018" w:rsidRPr="00E86127">
        <w:rPr>
          <w:rFonts w:asciiTheme="minorHAnsi" w:hAnsiTheme="minorHAnsi" w:cstheme="minorHAnsi"/>
          <w:b w:val="0"/>
          <w:szCs w:val="22"/>
        </w:rPr>
        <w:t>3</w:t>
      </w:r>
      <w:r w:rsidRPr="00E86127">
        <w:rPr>
          <w:rFonts w:asciiTheme="minorHAnsi" w:hAnsiTheme="minorHAnsi" w:cstheme="minorHAnsi"/>
          <w:b w:val="0"/>
          <w:szCs w:val="22"/>
        </w:rPr>
        <w:t xml:space="preserve"> hours that address the many facets, strategies and supports needed to advance the professional development</w:t>
      </w:r>
      <w:r w:rsidR="00321D50" w:rsidRPr="00E86127">
        <w:rPr>
          <w:rFonts w:asciiTheme="minorHAnsi" w:hAnsiTheme="minorHAnsi" w:cstheme="minorHAnsi"/>
          <w:b w:val="0"/>
          <w:szCs w:val="22"/>
        </w:rPr>
        <w:t xml:space="preserve">, compensation and retention </w:t>
      </w:r>
      <w:r w:rsidRPr="00E86127">
        <w:rPr>
          <w:rFonts w:asciiTheme="minorHAnsi" w:hAnsiTheme="minorHAnsi" w:cstheme="minorHAnsi"/>
          <w:b w:val="0"/>
          <w:szCs w:val="22"/>
        </w:rPr>
        <w:t>levels of the early education workforce.  The content</w:t>
      </w:r>
      <w:r w:rsidR="003D7FBD">
        <w:rPr>
          <w:rFonts w:asciiTheme="minorHAnsi" w:hAnsiTheme="minorHAnsi" w:cstheme="minorHAnsi"/>
          <w:b w:val="0"/>
          <w:szCs w:val="22"/>
        </w:rPr>
        <w:t xml:space="preserve"> </w:t>
      </w:r>
      <w:r w:rsidRPr="00E86127">
        <w:rPr>
          <w:rFonts w:asciiTheme="minorHAnsi" w:hAnsiTheme="minorHAnsi" w:cstheme="minorHAnsi"/>
          <w:b w:val="0"/>
          <w:szCs w:val="22"/>
        </w:rPr>
        <w:t xml:space="preserve">should reflect and be supported by evidence or research and provide participants with information, resources and strategies that will make a positive difference in their professional practice. </w:t>
      </w:r>
      <w:r w:rsidR="00984A09" w:rsidRPr="00E86127">
        <w:rPr>
          <w:rFonts w:asciiTheme="minorHAnsi" w:hAnsiTheme="minorHAnsi" w:cstheme="minorHAnsi"/>
          <w:b w:val="0"/>
          <w:szCs w:val="22"/>
        </w:rPr>
        <w:t>The theme for the 201</w:t>
      </w:r>
      <w:r w:rsidR="00810E94">
        <w:rPr>
          <w:rFonts w:asciiTheme="minorHAnsi" w:hAnsiTheme="minorHAnsi" w:cstheme="minorHAnsi"/>
          <w:b w:val="0"/>
          <w:szCs w:val="22"/>
        </w:rPr>
        <w:t>8</w:t>
      </w:r>
      <w:r w:rsidR="00984A09" w:rsidRPr="00E86127">
        <w:rPr>
          <w:rFonts w:asciiTheme="minorHAnsi" w:hAnsiTheme="minorHAnsi" w:cstheme="minorHAnsi"/>
          <w:b w:val="0"/>
          <w:szCs w:val="22"/>
        </w:rPr>
        <w:t xml:space="preserve"> symposium is </w:t>
      </w:r>
      <w:r w:rsidR="00810E94">
        <w:rPr>
          <w:rFonts w:asciiTheme="minorHAnsi" w:hAnsiTheme="minorHAnsi"/>
          <w:i/>
          <w:szCs w:val="22"/>
        </w:rPr>
        <w:softHyphen/>
      </w:r>
      <w:r w:rsidR="00810E94">
        <w:rPr>
          <w:rFonts w:asciiTheme="minorHAnsi" w:hAnsiTheme="minorHAnsi"/>
          <w:i/>
          <w:szCs w:val="22"/>
        </w:rPr>
        <w:softHyphen/>
      </w:r>
      <w:r w:rsidR="00810E94">
        <w:rPr>
          <w:rFonts w:asciiTheme="minorHAnsi" w:hAnsiTheme="minorHAnsi"/>
          <w:i/>
          <w:szCs w:val="22"/>
        </w:rPr>
        <w:softHyphen/>
      </w:r>
      <w:r w:rsidR="00810E94">
        <w:rPr>
          <w:rFonts w:asciiTheme="minorHAnsi" w:hAnsiTheme="minorHAnsi"/>
          <w:i/>
          <w:szCs w:val="22"/>
        </w:rPr>
        <w:softHyphen/>
      </w:r>
      <w:r w:rsidR="00810E94">
        <w:rPr>
          <w:rFonts w:asciiTheme="minorHAnsi" w:hAnsiTheme="minorHAnsi"/>
          <w:i/>
          <w:szCs w:val="22"/>
        </w:rPr>
        <w:softHyphen/>
      </w:r>
      <w:r w:rsidR="00810E94">
        <w:rPr>
          <w:rFonts w:asciiTheme="minorHAnsi" w:hAnsiTheme="minorHAnsi"/>
          <w:i/>
          <w:szCs w:val="22"/>
        </w:rPr>
        <w:softHyphen/>
      </w:r>
      <w:r w:rsidR="00810E94">
        <w:rPr>
          <w:rFonts w:asciiTheme="minorHAnsi" w:hAnsiTheme="minorHAnsi"/>
          <w:i/>
          <w:szCs w:val="22"/>
        </w:rPr>
        <w:softHyphen/>
      </w:r>
      <w:r w:rsidR="00810E94">
        <w:rPr>
          <w:rFonts w:asciiTheme="minorHAnsi" w:hAnsiTheme="minorHAnsi"/>
          <w:i/>
          <w:szCs w:val="22"/>
        </w:rPr>
        <w:softHyphen/>
      </w:r>
      <w:r w:rsidR="00810E94">
        <w:rPr>
          <w:rFonts w:asciiTheme="minorHAnsi" w:hAnsiTheme="minorHAnsi"/>
          <w:i/>
          <w:szCs w:val="22"/>
        </w:rPr>
        <w:softHyphen/>
      </w:r>
      <w:r w:rsidR="00810E94">
        <w:rPr>
          <w:rFonts w:asciiTheme="minorHAnsi" w:hAnsiTheme="minorHAnsi"/>
          <w:i/>
          <w:szCs w:val="22"/>
        </w:rPr>
        <w:softHyphen/>
      </w:r>
      <w:r w:rsidR="00810E94">
        <w:rPr>
          <w:rFonts w:asciiTheme="minorHAnsi" w:hAnsiTheme="minorHAnsi"/>
          <w:i/>
          <w:szCs w:val="22"/>
        </w:rPr>
        <w:softHyphen/>
      </w:r>
      <w:r w:rsidR="00A31EC1">
        <w:rPr>
          <w:rFonts w:asciiTheme="minorHAnsi" w:hAnsiTheme="minorHAnsi"/>
          <w:i/>
          <w:szCs w:val="22"/>
        </w:rPr>
        <w:t xml:space="preserve">Moving the Needle on Early Childhood Workforce Compensation. </w:t>
      </w:r>
    </w:p>
    <w:p w:rsidR="00276B7E" w:rsidRPr="00E86127" w:rsidRDefault="00276B7E" w:rsidP="00276B7E">
      <w:pPr>
        <w:rPr>
          <w:rFonts w:asciiTheme="minorHAnsi" w:hAnsiTheme="minorHAnsi"/>
          <w:sz w:val="22"/>
          <w:szCs w:val="22"/>
        </w:rPr>
      </w:pPr>
    </w:p>
    <w:p w:rsidR="00276B7E" w:rsidRPr="00E86127" w:rsidRDefault="006174CD" w:rsidP="00A03D26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Content Areas</w:t>
      </w:r>
    </w:p>
    <w:p w:rsidR="00D5666F" w:rsidRPr="00E86127" w:rsidRDefault="00276B7E" w:rsidP="00276B7E">
      <w:p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>P</w:t>
      </w:r>
      <w:r w:rsidR="008B054E" w:rsidRPr="00E86127">
        <w:rPr>
          <w:rFonts w:asciiTheme="minorHAnsi" w:hAnsiTheme="minorHAnsi" w:cstheme="minorHAnsi"/>
          <w:sz w:val="22"/>
          <w:szCs w:val="22"/>
        </w:rPr>
        <w:t xml:space="preserve">roposals </w:t>
      </w:r>
      <w:r w:rsidR="00A03D26" w:rsidRPr="00E86127">
        <w:rPr>
          <w:rFonts w:asciiTheme="minorHAnsi" w:hAnsiTheme="minorHAnsi" w:cstheme="minorHAnsi"/>
          <w:sz w:val="22"/>
          <w:szCs w:val="22"/>
        </w:rPr>
        <w:t xml:space="preserve">are sought in one or more of </w:t>
      </w:r>
      <w:r w:rsidR="008B054E" w:rsidRPr="00E86127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A03D26" w:rsidRPr="00E86127">
        <w:rPr>
          <w:rFonts w:asciiTheme="minorHAnsi" w:hAnsiTheme="minorHAnsi" w:cstheme="minorHAnsi"/>
          <w:sz w:val="22"/>
          <w:szCs w:val="22"/>
        </w:rPr>
        <w:t>areas with a focus on early care and education and early educator professional development</w:t>
      </w:r>
      <w:r w:rsidR="00321D50" w:rsidRPr="00E86127">
        <w:rPr>
          <w:rFonts w:asciiTheme="minorHAnsi" w:hAnsiTheme="minorHAnsi" w:cstheme="minorHAnsi"/>
          <w:sz w:val="22"/>
          <w:szCs w:val="22"/>
        </w:rPr>
        <w:t>, compensation and retention</w:t>
      </w:r>
      <w:r w:rsidR="00A03D26" w:rsidRPr="00E86127">
        <w:rPr>
          <w:rFonts w:asciiTheme="minorHAnsi" w:hAnsiTheme="minorHAnsi" w:cstheme="minorHAnsi"/>
          <w:sz w:val="22"/>
          <w:szCs w:val="22"/>
        </w:rPr>
        <w:t>.</w:t>
      </w:r>
    </w:p>
    <w:p w:rsidR="00A76A3A" w:rsidRPr="00E86127" w:rsidRDefault="00A76A3A" w:rsidP="00E651A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  <w:sectPr w:rsidR="00A76A3A" w:rsidRPr="00E86127" w:rsidSect="00290FAE">
          <w:footerReference w:type="default" r:id="rId14"/>
          <w:type w:val="continuous"/>
          <w:pgSz w:w="12240" w:h="15840" w:code="1"/>
          <w:pgMar w:top="432" w:right="576" w:bottom="432" w:left="576" w:header="720" w:footer="720" w:gutter="0"/>
          <w:cols w:space="720"/>
          <w:docGrid w:linePitch="254"/>
        </w:sectPr>
      </w:pPr>
    </w:p>
    <w:p w:rsidR="00CA4EBB" w:rsidRPr="00E86127" w:rsidRDefault="00CA4EBB" w:rsidP="00CA4EB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lastRenderedPageBreak/>
        <w:t xml:space="preserve">Advocacy/Public Policy/Research/Leadership </w:t>
      </w:r>
      <w:r w:rsidR="00810E94">
        <w:rPr>
          <w:rFonts w:asciiTheme="minorHAnsi" w:hAnsiTheme="minorHAnsi" w:cstheme="minorHAnsi"/>
          <w:sz w:val="22"/>
          <w:szCs w:val="22"/>
        </w:rPr>
        <w:t xml:space="preserve">Focused on Early </w:t>
      </w:r>
      <w:r w:rsidRPr="00E86127">
        <w:rPr>
          <w:rFonts w:asciiTheme="minorHAnsi" w:hAnsiTheme="minorHAnsi" w:cstheme="minorHAnsi"/>
          <w:sz w:val="22"/>
          <w:szCs w:val="22"/>
        </w:rPr>
        <w:t>Childhood Education</w:t>
      </w:r>
    </w:p>
    <w:p w:rsidR="00CA4EBB" w:rsidRPr="00E86127" w:rsidRDefault="00CA4EBB" w:rsidP="00CA4EB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>College Completion, First Generation College Students and/or Student Success</w:t>
      </w:r>
    </w:p>
    <w:p w:rsidR="00CA4EBB" w:rsidRPr="00E86127" w:rsidRDefault="00CA4EBB" w:rsidP="00CA4EB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 xml:space="preserve">T.E.A.C.H. and/or WAGE$ Program </w:t>
      </w:r>
      <w:r w:rsidR="00B9484E">
        <w:rPr>
          <w:rFonts w:asciiTheme="minorHAnsi" w:hAnsiTheme="minorHAnsi" w:cstheme="minorHAnsi"/>
          <w:sz w:val="22"/>
          <w:szCs w:val="22"/>
        </w:rPr>
        <w:t>Staff Development (</w:t>
      </w:r>
      <w:r w:rsidR="003339CA">
        <w:rPr>
          <w:rFonts w:asciiTheme="minorHAnsi" w:hAnsiTheme="minorHAnsi" w:cstheme="minorHAnsi"/>
          <w:sz w:val="22"/>
          <w:szCs w:val="22"/>
        </w:rPr>
        <w:t xml:space="preserve">i.e., </w:t>
      </w:r>
      <w:r w:rsidRPr="00E86127">
        <w:rPr>
          <w:rFonts w:asciiTheme="minorHAnsi" w:hAnsiTheme="minorHAnsi" w:cstheme="minorHAnsi"/>
          <w:sz w:val="22"/>
          <w:szCs w:val="22"/>
        </w:rPr>
        <w:t>Administration, Management, Database</w:t>
      </w:r>
      <w:r w:rsidR="0046293B">
        <w:rPr>
          <w:rFonts w:asciiTheme="minorHAnsi" w:hAnsiTheme="minorHAnsi" w:cstheme="minorHAnsi"/>
          <w:sz w:val="22"/>
          <w:szCs w:val="22"/>
        </w:rPr>
        <w:t xml:space="preserve">, Skills Development for </w:t>
      </w:r>
      <w:r w:rsidR="00F75A85">
        <w:rPr>
          <w:rFonts w:asciiTheme="minorHAnsi" w:hAnsiTheme="minorHAnsi" w:cstheme="minorHAnsi"/>
          <w:sz w:val="22"/>
          <w:szCs w:val="22"/>
        </w:rPr>
        <w:t xml:space="preserve">T.E.A.C.H. and WAGE$ </w:t>
      </w:r>
      <w:r w:rsidR="0046293B">
        <w:rPr>
          <w:rFonts w:asciiTheme="minorHAnsi" w:hAnsiTheme="minorHAnsi" w:cstheme="minorHAnsi"/>
          <w:sz w:val="22"/>
          <w:szCs w:val="22"/>
        </w:rPr>
        <w:t>Counseling Staff</w:t>
      </w:r>
      <w:r w:rsidR="00B9484E">
        <w:rPr>
          <w:rFonts w:asciiTheme="minorHAnsi" w:hAnsiTheme="minorHAnsi" w:cstheme="minorHAnsi"/>
          <w:sz w:val="22"/>
          <w:szCs w:val="22"/>
        </w:rPr>
        <w:t>)</w:t>
      </w:r>
    </w:p>
    <w:p w:rsidR="00A31EC1" w:rsidRDefault="00A31EC1" w:rsidP="00CA4EB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Compensation</w:t>
      </w:r>
    </w:p>
    <w:p w:rsidR="007E5168" w:rsidRDefault="00B9484E" w:rsidP="00CA4EB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>Outreach</w:t>
      </w:r>
      <w:r w:rsidRPr="00E86127" w:rsidDel="00B948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4EBB" w:rsidRPr="00E86127" w:rsidRDefault="00CA4EBB" w:rsidP="00CA4EB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>Fund Development/</w:t>
      </w:r>
      <w:r w:rsidR="00B9484E" w:rsidRPr="00E86127">
        <w:rPr>
          <w:rFonts w:asciiTheme="minorHAnsi" w:hAnsiTheme="minorHAnsi" w:cstheme="minorHAnsi"/>
          <w:sz w:val="22"/>
          <w:szCs w:val="22"/>
        </w:rPr>
        <w:t>P</w:t>
      </w:r>
      <w:r w:rsidR="00810E94">
        <w:rPr>
          <w:rFonts w:asciiTheme="minorHAnsi" w:hAnsiTheme="minorHAnsi" w:cstheme="minorHAnsi"/>
          <w:sz w:val="22"/>
          <w:szCs w:val="22"/>
        </w:rPr>
        <w:t xml:space="preserve">ublic Awareness </w:t>
      </w:r>
      <w:r w:rsidR="00B9484E" w:rsidRPr="00E861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484E" w:rsidRDefault="00CA4EBB" w:rsidP="00CA4EB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>Professional Development Systems (including QRIS)</w:t>
      </w:r>
    </w:p>
    <w:p w:rsidR="00CA4EBB" w:rsidRPr="00E86127" w:rsidRDefault="00CA4EBB" w:rsidP="00CA4EB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>Higher Education Access (quality, flexibility, articulation</w:t>
      </w:r>
      <w:r w:rsidR="002457E1">
        <w:rPr>
          <w:rFonts w:asciiTheme="minorHAnsi" w:hAnsiTheme="minorHAnsi" w:cstheme="minorHAnsi"/>
          <w:sz w:val="22"/>
          <w:szCs w:val="22"/>
        </w:rPr>
        <w:t>, cost</w:t>
      </w:r>
      <w:r w:rsidRPr="00E86127">
        <w:rPr>
          <w:rFonts w:asciiTheme="minorHAnsi" w:hAnsiTheme="minorHAnsi" w:cstheme="minorHAnsi"/>
          <w:sz w:val="22"/>
          <w:szCs w:val="22"/>
        </w:rPr>
        <w:t>)</w:t>
      </w:r>
    </w:p>
    <w:p w:rsidR="00A76A3A" w:rsidRPr="00E86127" w:rsidRDefault="00A76A3A" w:rsidP="007E5168">
      <w:pPr>
        <w:rPr>
          <w:rFonts w:asciiTheme="minorHAnsi" w:hAnsiTheme="minorHAnsi" w:cstheme="minorHAnsi"/>
          <w:sz w:val="22"/>
          <w:szCs w:val="22"/>
        </w:rPr>
        <w:sectPr w:rsidR="00A76A3A" w:rsidRPr="00E86127" w:rsidSect="00A76A3A">
          <w:type w:val="continuous"/>
          <w:pgSz w:w="12240" w:h="15840" w:code="1"/>
          <w:pgMar w:top="432" w:right="576" w:bottom="432" w:left="576" w:header="720" w:footer="720" w:gutter="0"/>
          <w:cols w:num="2" w:space="720"/>
          <w:docGrid w:linePitch="254"/>
        </w:sectPr>
      </w:pPr>
    </w:p>
    <w:p w:rsidR="00E86127" w:rsidRDefault="00E86127" w:rsidP="00D566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86127" w:rsidRPr="00E86127" w:rsidRDefault="00E86127" w:rsidP="00D566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03D26" w:rsidRDefault="00A03D26" w:rsidP="00A03D2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6127">
        <w:rPr>
          <w:rFonts w:asciiTheme="minorHAnsi" w:hAnsiTheme="minorHAnsi" w:cstheme="minorHAnsi"/>
          <w:b/>
          <w:sz w:val="22"/>
          <w:szCs w:val="22"/>
          <w:u w:val="single"/>
        </w:rPr>
        <w:t>RFP SUBMISSION</w:t>
      </w:r>
    </w:p>
    <w:p w:rsidR="009C45DD" w:rsidRPr="00E86127" w:rsidRDefault="009C45DD" w:rsidP="00A03D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03D26" w:rsidRPr="00E86127" w:rsidRDefault="00D055C0" w:rsidP="00D055C0">
      <w:p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8F0B12" w:rsidRPr="00E86127">
        <w:rPr>
          <w:rFonts w:asciiTheme="minorHAnsi" w:hAnsiTheme="minorHAnsi" w:cstheme="minorHAnsi"/>
          <w:b/>
          <w:sz w:val="22"/>
          <w:szCs w:val="22"/>
        </w:rPr>
        <w:t>submit</w:t>
      </w:r>
      <w:r w:rsidRPr="00E861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3D26" w:rsidRPr="00E86127">
        <w:rPr>
          <w:rFonts w:asciiTheme="minorHAnsi" w:hAnsiTheme="minorHAnsi" w:cstheme="minorHAnsi"/>
          <w:b/>
          <w:sz w:val="22"/>
          <w:szCs w:val="22"/>
        </w:rPr>
        <w:t xml:space="preserve">one or more </w:t>
      </w:r>
      <w:r w:rsidRPr="00E86127">
        <w:rPr>
          <w:rFonts w:asciiTheme="minorHAnsi" w:hAnsiTheme="minorHAnsi" w:cstheme="minorHAnsi"/>
          <w:b/>
          <w:sz w:val="22"/>
          <w:szCs w:val="22"/>
        </w:rPr>
        <w:t>proposal</w:t>
      </w:r>
      <w:r w:rsidR="00A03D26" w:rsidRPr="00E86127">
        <w:rPr>
          <w:rFonts w:asciiTheme="minorHAnsi" w:hAnsiTheme="minorHAnsi" w:cstheme="minorHAnsi"/>
          <w:b/>
          <w:sz w:val="22"/>
          <w:szCs w:val="22"/>
        </w:rPr>
        <w:t>s</w:t>
      </w:r>
      <w:r w:rsidRPr="00E86127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A03D26" w:rsidRPr="00E86127" w:rsidRDefault="00A03D26" w:rsidP="00A03D2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 xml:space="preserve">Complete the attached RFP form </w:t>
      </w:r>
      <w:r w:rsidR="00AD1685" w:rsidRPr="00E86127">
        <w:rPr>
          <w:rFonts w:asciiTheme="minorHAnsi" w:hAnsiTheme="minorHAnsi" w:cstheme="minorHAnsi"/>
          <w:sz w:val="22"/>
          <w:szCs w:val="22"/>
        </w:rPr>
        <w:t>and session and presenter information.</w:t>
      </w:r>
    </w:p>
    <w:p w:rsidR="00A03D26" w:rsidRPr="00E86127" w:rsidRDefault="00A03D26" w:rsidP="00A03D2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>Save the file as a PDF document.</w:t>
      </w:r>
    </w:p>
    <w:p w:rsidR="00A03D26" w:rsidRPr="00E86127" w:rsidRDefault="00A03D26" w:rsidP="00A03D2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 xml:space="preserve">Email </w:t>
      </w:r>
      <w:r w:rsidR="00E7218B" w:rsidRPr="00E86127">
        <w:rPr>
          <w:rFonts w:asciiTheme="minorHAnsi" w:hAnsiTheme="minorHAnsi" w:cstheme="minorHAnsi"/>
          <w:sz w:val="22"/>
          <w:szCs w:val="22"/>
        </w:rPr>
        <w:t>your submission</w:t>
      </w:r>
      <w:r w:rsidRPr="00E86127">
        <w:rPr>
          <w:rFonts w:asciiTheme="minorHAnsi" w:hAnsiTheme="minorHAnsi" w:cstheme="minorHAnsi"/>
          <w:sz w:val="22"/>
          <w:szCs w:val="22"/>
        </w:rPr>
        <w:t xml:space="preserve"> </w:t>
      </w:r>
      <w:r w:rsidR="005D51FB">
        <w:rPr>
          <w:rFonts w:asciiTheme="minorHAnsi" w:hAnsiTheme="minorHAnsi" w:cstheme="minorHAnsi"/>
          <w:sz w:val="22"/>
          <w:szCs w:val="22"/>
        </w:rPr>
        <w:t xml:space="preserve">to </w:t>
      </w:r>
      <w:r w:rsidR="00634849">
        <w:rPr>
          <w:rFonts w:asciiTheme="minorHAnsi" w:hAnsiTheme="minorHAnsi" w:cstheme="minorHAnsi"/>
          <w:sz w:val="22"/>
          <w:szCs w:val="22"/>
        </w:rPr>
        <w:t xml:space="preserve">Judy Leinbach at </w:t>
      </w:r>
      <w:hyperlink r:id="rId15" w:history="1">
        <w:r w:rsidR="001520DB" w:rsidRPr="00E7797E">
          <w:rPr>
            <w:rStyle w:val="Hyperlink"/>
            <w:rFonts w:asciiTheme="minorHAnsi" w:hAnsiTheme="minorHAnsi" w:cstheme="minorHAnsi"/>
            <w:sz w:val="22"/>
            <w:szCs w:val="22"/>
          </w:rPr>
          <w:t>judyl@teachecnationalcenter.org</w:t>
        </w:r>
      </w:hyperlink>
      <w:r w:rsidR="001520DB">
        <w:rPr>
          <w:rFonts w:asciiTheme="minorHAnsi" w:hAnsiTheme="minorHAnsi" w:cstheme="minorHAnsi"/>
          <w:sz w:val="22"/>
          <w:szCs w:val="22"/>
        </w:rPr>
        <w:t xml:space="preserve"> </w:t>
      </w:r>
      <w:r w:rsidRPr="00E86127">
        <w:rPr>
          <w:rFonts w:asciiTheme="minorHAnsi" w:hAnsiTheme="minorHAnsi" w:cstheme="minorHAnsi"/>
          <w:b/>
          <w:sz w:val="22"/>
          <w:szCs w:val="22"/>
          <w:u w:val="single"/>
        </w:rPr>
        <w:t xml:space="preserve">by </w:t>
      </w:r>
      <w:r w:rsidR="007A45D8" w:rsidRPr="00E86127">
        <w:rPr>
          <w:rFonts w:asciiTheme="minorHAnsi" w:hAnsiTheme="minorHAnsi" w:cstheme="minorHAnsi"/>
          <w:b/>
          <w:sz w:val="22"/>
          <w:szCs w:val="22"/>
          <w:u w:val="single"/>
        </w:rPr>
        <w:t xml:space="preserve">Friday, </w:t>
      </w:r>
      <w:r w:rsidR="00810E94">
        <w:rPr>
          <w:rFonts w:asciiTheme="minorHAnsi" w:hAnsiTheme="minorHAnsi" w:cstheme="minorHAnsi"/>
          <w:b/>
          <w:sz w:val="22"/>
          <w:szCs w:val="22"/>
          <w:u w:val="single"/>
        </w:rPr>
        <w:t>September 15, 2017</w:t>
      </w:r>
      <w:r w:rsidR="008C2018" w:rsidRPr="00E86127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E8612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03D26" w:rsidRPr="00E86127" w:rsidRDefault="00A03D26" w:rsidP="00D055C0">
      <w:pPr>
        <w:rPr>
          <w:rFonts w:asciiTheme="minorHAnsi" w:hAnsiTheme="minorHAnsi" w:cstheme="minorHAnsi"/>
          <w:sz w:val="22"/>
          <w:szCs w:val="22"/>
        </w:rPr>
      </w:pPr>
    </w:p>
    <w:p w:rsidR="00A03D26" w:rsidRPr="00E86127" w:rsidRDefault="00A03D26" w:rsidP="00D055C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6127">
        <w:rPr>
          <w:rFonts w:asciiTheme="minorHAnsi" w:hAnsiTheme="minorHAnsi" w:cstheme="minorHAnsi"/>
          <w:b/>
          <w:sz w:val="22"/>
          <w:szCs w:val="22"/>
          <w:u w:val="single"/>
        </w:rPr>
        <w:t>QUESTIONS</w:t>
      </w:r>
    </w:p>
    <w:p w:rsidR="00CD6B6A" w:rsidRPr="00E86127" w:rsidRDefault="00A03D26" w:rsidP="00D055C0">
      <w:p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 xml:space="preserve">Contact </w:t>
      </w:r>
      <w:r w:rsidR="005D51FB">
        <w:rPr>
          <w:rFonts w:asciiTheme="minorHAnsi" w:hAnsiTheme="minorHAnsi" w:cstheme="minorHAnsi"/>
          <w:sz w:val="22"/>
          <w:szCs w:val="22"/>
        </w:rPr>
        <w:t>Teresa Graves</w:t>
      </w:r>
      <w:r w:rsidRPr="00E86127">
        <w:rPr>
          <w:rFonts w:asciiTheme="minorHAnsi" w:hAnsiTheme="minorHAnsi" w:cstheme="minorHAnsi"/>
          <w:sz w:val="22"/>
          <w:szCs w:val="22"/>
        </w:rPr>
        <w:t xml:space="preserve"> at</w:t>
      </w:r>
      <w:r w:rsidR="008B054E" w:rsidRPr="00E86127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="005D51FB" w:rsidRPr="00E11354">
          <w:rPr>
            <w:rStyle w:val="Hyperlink"/>
            <w:rFonts w:asciiTheme="minorHAnsi" w:hAnsiTheme="minorHAnsi" w:cstheme="minorHAnsi"/>
            <w:sz w:val="22"/>
            <w:szCs w:val="22"/>
          </w:rPr>
          <w:t>teresag@childcareservices.org</w:t>
        </w:r>
      </w:hyperlink>
      <w:r w:rsidR="008B054E" w:rsidRPr="00E86127">
        <w:rPr>
          <w:rFonts w:asciiTheme="minorHAnsi" w:hAnsiTheme="minorHAnsi" w:cstheme="minorHAnsi"/>
          <w:sz w:val="22"/>
          <w:szCs w:val="22"/>
        </w:rPr>
        <w:t xml:space="preserve"> </w:t>
      </w:r>
      <w:r w:rsidRPr="00E86127">
        <w:rPr>
          <w:rFonts w:asciiTheme="minorHAnsi" w:hAnsiTheme="minorHAnsi" w:cstheme="minorHAnsi"/>
          <w:sz w:val="22"/>
          <w:szCs w:val="22"/>
        </w:rPr>
        <w:t>or</w:t>
      </w:r>
      <w:r w:rsidR="000D6536" w:rsidRPr="00E86127">
        <w:rPr>
          <w:rFonts w:asciiTheme="minorHAnsi" w:hAnsiTheme="minorHAnsi" w:cstheme="minorHAnsi"/>
          <w:sz w:val="22"/>
          <w:szCs w:val="22"/>
        </w:rPr>
        <w:t xml:space="preserve"> </w:t>
      </w:r>
      <w:r w:rsidR="005D51FB">
        <w:rPr>
          <w:rFonts w:asciiTheme="minorHAnsi" w:hAnsiTheme="minorHAnsi" w:cstheme="minorHAnsi"/>
          <w:sz w:val="22"/>
          <w:szCs w:val="22"/>
        </w:rPr>
        <w:t>919-442-1990</w:t>
      </w:r>
      <w:r w:rsidR="002B6CD0" w:rsidRPr="00E86127">
        <w:rPr>
          <w:rFonts w:asciiTheme="minorHAnsi" w:hAnsiTheme="minorHAnsi" w:cstheme="minorHAnsi"/>
          <w:sz w:val="22"/>
          <w:szCs w:val="22"/>
        </w:rPr>
        <w:t xml:space="preserve"> if you have any questions</w:t>
      </w:r>
      <w:r w:rsidR="000D6536" w:rsidRPr="00E86127">
        <w:rPr>
          <w:rFonts w:asciiTheme="minorHAnsi" w:hAnsiTheme="minorHAnsi" w:cstheme="minorHAnsi"/>
          <w:sz w:val="22"/>
          <w:szCs w:val="22"/>
        </w:rPr>
        <w:t>.</w:t>
      </w:r>
    </w:p>
    <w:p w:rsidR="00DB5CB3" w:rsidRPr="00E86127" w:rsidRDefault="00DB5CB3" w:rsidP="00D055C0">
      <w:pPr>
        <w:rPr>
          <w:rFonts w:asciiTheme="minorHAnsi" w:hAnsiTheme="minorHAnsi" w:cstheme="minorHAnsi"/>
          <w:sz w:val="22"/>
          <w:szCs w:val="22"/>
        </w:rPr>
      </w:pPr>
    </w:p>
    <w:p w:rsidR="00A03D26" w:rsidRPr="00E86127" w:rsidRDefault="00A03D26" w:rsidP="00CD6B6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6127">
        <w:rPr>
          <w:rFonts w:asciiTheme="minorHAnsi" w:hAnsiTheme="minorHAnsi" w:cstheme="minorHAnsi"/>
          <w:b/>
          <w:sz w:val="22"/>
          <w:szCs w:val="22"/>
          <w:u w:val="single"/>
        </w:rPr>
        <w:t>PROPOSAL ACCEPTANCE</w:t>
      </w:r>
    </w:p>
    <w:p w:rsidR="00A03D26" w:rsidRPr="00E86127" w:rsidRDefault="00D055C0" w:rsidP="00CD6B6A">
      <w:p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 xml:space="preserve">Presenters will be notified of acceptance by </w:t>
      </w:r>
      <w:r w:rsidR="008B054E" w:rsidRPr="00E86127">
        <w:rPr>
          <w:rFonts w:asciiTheme="minorHAnsi" w:hAnsiTheme="minorHAnsi" w:cstheme="minorHAnsi"/>
          <w:sz w:val="22"/>
          <w:szCs w:val="22"/>
        </w:rPr>
        <w:t>early December</w:t>
      </w:r>
      <w:r w:rsidRPr="00E86127">
        <w:rPr>
          <w:rFonts w:asciiTheme="minorHAnsi" w:hAnsiTheme="minorHAnsi" w:cstheme="minorHAnsi"/>
          <w:sz w:val="22"/>
          <w:szCs w:val="22"/>
        </w:rPr>
        <w:t>.</w:t>
      </w:r>
      <w:r w:rsidR="002D7335" w:rsidRPr="00E8612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03D26" w:rsidRPr="00E86127" w:rsidRDefault="00A03D26" w:rsidP="00CD6B6A">
      <w:pPr>
        <w:rPr>
          <w:rFonts w:asciiTheme="minorHAnsi" w:hAnsiTheme="minorHAnsi" w:cstheme="minorHAnsi"/>
          <w:sz w:val="22"/>
          <w:szCs w:val="22"/>
        </w:rPr>
      </w:pPr>
    </w:p>
    <w:p w:rsidR="00A03D26" w:rsidRPr="00E86127" w:rsidRDefault="00A03D26" w:rsidP="00CD6B6A">
      <w:p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>In appreciation of presenter contributions to the Symposium, up to two presenters per session will receive a discounted registration to the Symposium</w:t>
      </w:r>
      <w:r w:rsidR="00C8469E">
        <w:rPr>
          <w:rFonts w:asciiTheme="minorHAnsi" w:hAnsiTheme="minorHAnsi" w:cstheme="minorHAnsi"/>
          <w:sz w:val="22"/>
          <w:szCs w:val="22"/>
        </w:rPr>
        <w:t>. R</w:t>
      </w:r>
      <w:r w:rsidRPr="00E86127">
        <w:rPr>
          <w:rFonts w:asciiTheme="minorHAnsi" w:hAnsiTheme="minorHAnsi" w:cstheme="minorHAnsi"/>
          <w:sz w:val="22"/>
          <w:szCs w:val="22"/>
        </w:rPr>
        <w:t xml:space="preserve">egistration includes all workshops, keynote and plenary sessions, and breakfast, lunch and </w:t>
      </w:r>
      <w:r w:rsidR="00C22838" w:rsidRPr="00E86127">
        <w:rPr>
          <w:rFonts w:asciiTheme="minorHAnsi" w:hAnsiTheme="minorHAnsi" w:cstheme="minorHAnsi"/>
          <w:sz w:val="22"/>
          <w:szCs w:val="22"/>
        </w:rPr>
        <w:t xml:space="preserve">an </w:t>
      </w:r>
      <w:r w:rsidRPr="00E86127">
        <w:rPr>
          <w:rFonts w:asciiTheme="minorHAnsi" w:hAnsiTheme="minorHAnsi" w:cstheme="minorHAnsi"/>
          <w:sz w:val="22"/>
          <w:szCs w:val="22"/>
        </w:rPr>
        <w:t>afternoon snack break on both days.</w:t>
      </w:r>
    </w:p>
    <w:p w:rsidR="000D6536" w:rsidRPr="00E86127" w:rsidRDefault="000D6536" w:rsidP="000D6536">
      <w:pPr>
        <w:ind w:left="2160"/>
        <w:rPr>
          <w:rFonts w:asciiTheme="minorHAnsi" w:hAnsiTheme="minorHAnsi" w:cstheme="minorHAnsi"/>
          <w:i/>
          <w:sz w:val="22"/>
          <w:szCs w:val="22"/>
        </w:rPr>
      </w:pPr>
    </w:p>
    <w:p w:rsidR="00414152" w:rsidRPr="00E86127" w:rsidRDefault="00A03D26" w:rsidP="00A03D26">
      <w:pPr>
        <w:pStyle w:val="Heading3"/>
        <w:spacing w:before="120"/>
        <w:jc w:val="left"/>
        <w:rPr>
          <w:rFonts w:asciiTheme="minorHAnsi" w:hAnsiTheme="minorHAnsi" w:cstheme="minorHAnsi"/>
          <w:szCs w:val="22"/>
          <w:u w:val="single"/>
        </w:rPr>
      </w:pPr>
      <w:r w:rsidRPr="00E86127">
        <w:rPr>
          <w:rFonts w:asciiTheme="minorHAnsi" w:hAnsiTheme="minorHAnsi" w:cstheme="minorHAnsi"/>
          <w:szCs w:val="22"/>
          <w:u w:val="single"/>
        </w:rPr>
        <w:t>RFP TIPS</w:t>
      </w:r>
    </w:p>
    <w:p w:rsidR="003848C3" w:rsidRPr="00E86127" w:rsidRDefault="008D2D1D" w:rsidP="00A03D26">
      <w:p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>When completing the R</w:t>
      </w:r>
      <w:r w:rsidR="00BF4455" w:rsidRPr="00E86127">
        <w:rPr>
          <w:rFonts w:asciiTheme="minorHAnsi" w:hAnsiTheme="minorHAnsi" w:cstheme="minorHAnsi"/>
          <w:sz w:val="22"/>
          <w:szCs w:val="22"/>
        </w:rPr>
        <w:t xml:space="preserve">FP, presenters should ensure </w:t>
      </w:r>
      <w:r w:rsidRPr="00E86127">
        <w:rPr>
          <w:rFonts w:asciiTheme="minorHAnsi" w:hAnsiTheme="minorHAnsi" w:cstheme="minorHAnsi"/>
          <w:sz w:val="22"/>
          <w:szCs w:val="22"/>
        </w:rPr>
        <w:t>that:</w:t>
      </w:r>
    </w:p>
    <w:p w:rsidR="008324E2" w:rsidRPr="00E86127" w:rsidRDefault="003848C3" w:rsidP="00C22838">
      <w:pPr>
        <w:pStyle w:val="BodyText"/>
        <w:numPr>
          <w:ilvl w:val="0"/>
          <w:numId w:val="7"/>
        </w:numPr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>The topic is re</w:t>
      </w:r>
      <w:r w:rsidR="00BF4455" w:rsidRPr="00E86127">
        <w:rPr>
          <w:rFonts w:asciiTheme="minorHAnsi" w:hAnsiTheme="minorHAnsi" w:cstheme="minorHAnsi"/>
          <w:sz w:val="22"/>
          <w:szCs w:val="22"/>
        </w:rPr>
        <w:t xml:space="preserve">levant to </w:t>
      </w:r>
      <w:r w:rsidR="008324E2" w:rsidRPr="00E86127">
        <w:rPr>
          <w:rFonts w:asciiTheme="minorHAnsi" w:hAnsiTheme="minorHAnsi" w:cstheme="minorHAnsi"/>
          <w:sz w:val="22"/>
          <w:szCs w:val="22"/>
        </w:rPr>
        <w:t xml:space="preserve">the </w:t>
      </w:r>
      <w:r w:rsidR="00BF4455" w:rsidRPr="00E86127">
        <w:rPr>
          <w:rFonts w:asciiTheme="minorHAnsi" w:hAnsiTheme="minorHAnsi" w:cstheme="minorHAnsi"/>
          <w:sz w:val="22"/>
          <w:szCs w:val="22"/>
        </w:rPr>
        <w:t xml:space="preserve">needs of </w:t>
      </w:r>
      <w:r w:rsidR="008324E2" w:rsidRPr="00E86127">
        <w:rPr>
          <w:rFonts w:asciiTheme="minorHAnsi" w:hAnsiTheme="minorHAnsi" w:cstheme="minorHAnsi"/>
          <w:sz w:val="22"/>
          <w:szCs w:val="22"/>
        </w:rPr>
        <w:t>either T.E.A.C.H. and/or WAGE$ program staff</w:t>
      </w:r>
      <w:r w:rsidR="00A34B15" w:rsidRPr="00E86127">
        <w:rPr>
          <w:rFonts w:asciiTheme="minorHAnsi" w:hAnsiTheme="minorHAnsi" w:cstheme="minorHAnsi"/>
          <w:sz w:val="22"/>
          <w:szCs w:val="22"/>
        </w:rPr>
        <w:t xml:space="preserve">, </w:t>
      </w:r>
      <w:r w:rsidR="00BF4455" w:rsidRPr="00E86127">
        <w:rPr>
          <w:rFonts w:asciiTheme="minorHAnsi" w:hAnsiTheme="minorHAnsi" w:cstheme="minorHAnsi"/>
          <w:sz w:val="22"/>
          <w:szCs w:val="22"/>
        </w:rPr>
        <w:t>early childhood professionals</w:t>
      </w:r>
      <w:r w:rsidR="00CD6B6A" w:rsidRPr="00E86127">
        <w:rPr>
          <w:rFonts w:asciiTheme="minorHAnsi" w:hAnsiTheme="minorHAnsi" w:cstheme="minorHAnsi"/>
          <w:sz w:val="22"/>
          <w:szCs w:val="22"/>
        </w:rPr>
        <w:t xml:space="preserve"> </w:t>
      </w:r>
      <w:r w:rsidR="008324E2" w:rsidRPr="00E86127">
        <w:rPr>
          <w:rFonts w:asciiTheme="minorHAnsi" w:hAnsiTheme="minorHAnsi" w:cstheme="minorHAnsi"/>
          <w:sz w:val="22"/>
          <w:szCs w:val="22"/>
        </w:rPr>
        <w:t xml:space="preserve">working </w:t>
      </w:r>
      <w:r w:rsidR="00FC3477" w:rsidRPr="00E86127">
        <w:rPr>
          <w:rFonts w:asciiTheme="minorHAnsi" w:hAnsiTheme="minorHAnsi" w:cstheme="minorHAnsi"/>
          <w:sz w:val="22"/>
          <w:szCs w:val="22"/>
        </w:rPr>
        <w:t>i</w:t>
      </w:r>
      <w:r w:rsidR="008324E2" w:rsidRPr="00E86127">
        <w:rPr>
          <w:rFonts w:asciiTheme="minorHAnsi" w:hAnsiTheme="minorHAnsi" w:cstheme="minorHAnsi"/>
          <w:sz w:val="22"/>
          <w:szCs w:val="22"/>
        </w:rPr>
        <w:t xml:space="preserve">n </w:t>
      </w:r>
      <w:r w:rsidR="00FC3477" w:rsidRPr="00E86127">
        <w:rPr>
          <w:rFonts w:asciiTheme="minorHAnsi" w:hAnsiTheme="minorHAnsi" w:cstheme="minorHAnsi"/>
          <w:sz w:val="22"/>
          <w:szCs w:val="22"/>
        </w:rPr>
        <w:t xml:space="preserve">or on behalf of </w:t>
      </w:r>
      <w:r w:rsidR="008324E2" w:rsidRPr="00E86127">
        <w:rPr>
          <w:rFonts w:asciiTheme="minorHAnsi" w:hAnsiTheme="minorHAnsi" w:cstheme="minorHAnsi"/>
          <w:sz w:val="22"/>
          <w:szCs w:val="22"/>
        </w:rPr>
        <w:t>professional development</w:t>
      </w:r>
      <w:r w:rsidR="00A34B15" w:rsidRPr="00E86127">
        <w:rPr>
          <w:rFonts w:asciiTheme="minorHAnsi" w:hAnsiTheme="minorHAnsi" w:cstheme="minorHAnsi"/>
          <w:sz w:val="22"/>
          <w:szCs w:val="22"/>
        </w:rPr>
        <w:t xml:space="preserve"> </w:t>
      </w:r>
      <w:r w:rsidR="008324E2" w:rsidRPr="00E86127">
        <w:rPr>
          <w:rFonts w:asciiTheme="minorHAnsi" w:hAnsiTheme="minorHAnsi" w:cstheme="minorHAnsi"/>
          <w:sz w:val="22"/>
          <w:szCs w:val="22"/>
        </w:rPr>
        <w:t xml:space="preserve">systems or both. </w:t>
      </w:r>
    </w:p>
    <w:p w:rsidR="003848C3" w:rsidRPr="00E86127" w:rsidRDefault="008324E2" w:rsidP="00C22838">
      <w:pPr>
        <w:pStyle w:val="BodyText"/>
        <w:numPr>
          <w:ilvl w:val="0"/>
          <w:numId w:val="7"/>
        </w:numPr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 xml:space="preserve">The topic addresses </w:t>
      </w:r>
      <w:r w:rsidR="003848C3" w:rsidRPr="00E86127">
        <w:rPr>
          <w:rFonts w:asciiTheme="minorHAnsi" w:hAnsiTheme="minorHAnsi" w:cstheme="minorHAnsi"/>
          <w:sz w:val="22"/>
          <w:szCs w:val="22"/>
        </w:rPr>
        <w:t xml:space="preserve">a current </w:t>
      </w:r>
      <w:r w:rsidR="00B9484E">
        <w:rPr>
          <w:rFonts w:asciiTheme="minorHAnsi" w:hAnsiTheme="minorHAnsi" w:cstheme="minorHAnsi"/>
          <w:sz w:val="22"/>
          <w:szCs w:val="22"/>
        </w:rPr>
        <w:t xml:space="preserve">and relevant </w:t>
      </w:r>
      <w:r w:rsidR="003848C3" w:rsidRPr="00E86127">
        <w:rPr>
          <w:rFonts w:asciiTheme="minorHAnsi" w:hAnsiTheme="minorHAnsi" w:cstheme="minorHAnsi"/>
          <w:sz w:val="22"/>
          <w:szCs w:val="22"/>
        </w:rPr>
        <w:t>issue in early childhood</w:t>
      </w:r>
      <w:r w:rsidRPr="00E86127">
        <w:rPr>
          <w:rFonts w:asciiTheme="minorHAnsi" w:hAnsiTheme="minorHAnsi" w:cstheme="minorHAnsi"/>
          <w:sz w:val="22"/>
          <w:szCs w:val="22"/>
        </w:rPr>
        <w:t xml:space="preserve"> </w:t>
      </w:r>
      <w:r w:rsidR="003D7FBD" w:rsidRPr="003D7FBD">
        <w:rPr>
          <w:rFonts w:asciiTheme="minorHAnsi" w:hAnsiTheme="minorHAnsi" w:cstheme="minorHAnsi"/>
          <w:i/>
          <w:sz w:val="22"/>
          <w:szCs w:val="22"/>
        </w:rPr>
        <w:t>and</w:t>
      </w:r>
      <w:r w:rsidR="003D7FBD">
        <w:rPr>
          <w:rFonts w:asciiTheme="minorHAnsi" w:hAnsiTheme="minorHAnsi" w:cstheme="minorHAnsi"/>
          <w:sz w:val="22"/>
          <w:szCs w:val="22"/>
        </w:rPr>
        <w:t>/</w:t>
      </w:r>
      <w:r w:rsidRPr="00B15A22">
        <w:rPr>
          <w:rFonts w:asciiTheme="minorHAnsi" w:hAnsiTheme="minorHAnsi" w:cstheme="minorHAnsi"/>
          <w:i/>
          <w:sz w:val="22"/>
          <w:szCs w:val="22"/>
        </w:rPr>
        <w:t>or</w:t>
      </w:r>
      <w:r w:rsidRPr="00E86127">
        <w:rPr>
          <w:rFonts w:asciiTheme="minorHAnsi" w:hAnsiTheme="minorHAnsi" w:cstheme="minorHAnsi"/>
          <w:sz w:val="22"/>
          <w:szCs w:val="22"/>
        </w:rPr>
        <w:t xml:space="preserve"> a specific topic relevant to T.E.A.C.H. and/or WAGE$ staff</w:t>
      </w:r>
      <w:r w:rsidR="003848C3" w:rsidRPr="00E86127">
        <w:rPr>
          <w:rFonts w:asciiTheme="minorHAnsi" w:hAnsiTheme="minorHAnsi" w:cstheme="minorHAnsi"/>
          <w:sz w:val="22"/>
          <w:szCs w:val="22"/>
        </w:rPr>
        <w:t>.</w:t>
      </w:r>
    </w:p>
    <w:p w:rsidR="003848C3" w:rsidRPr="00E86127" w:rsidRDefault="003848C3" w:rsidP="00C2283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>The approach is consistent</w:t>
      </w:r>
      <w:r w:rsidR="00CD6B6A" w:rsidRPr="00E86127">
        <w:rPr>
          <w:rFonts w:asciiTheme="minorHAnsi" w:hAnsiTheme="minorHAnsi" w:cstheme="minorHAnsi"/>
          <w:sz w:val="22"/>
          <w:szCs w:val="22"/>
        </w:rPr>
        <w:t xml:space="preserve"> with adult learning principles</w:t>
      </w:r>
      <w:r w:rsidR="003D7FBD">
        <w:rPr>
          <w:rFonts w:asciiTheme="minorHAnsi" w:hAnsiTheme="minorHAnsi" w:cstheme="minorHAnsi"/>
          <w:sz w:val="22"/>
          <w:szCs w:val="22"/>
        </w:rPr>
        <w:t>, engages the audience</w:t>
      </w:r>
      <w:r w:rsidR="00CD6B6A" w:rsidRPr="00E86127">
        <w:rPr>
          <w:rFonts w:asciiTheme="minorHAnsi" w:hAnsiTheme="minorHAnsi" w:cstheme="minorHAnsi"/>
          <w:sz w:val="22"/>
          <w:szCs w:val="22"/>
        </w:rPr>
        <w:t xml:space="preserve"> and promotes implementation of practice.</w:t>
      </w:r>
    </w:p>
    <w:p w:rsidR="008B7ECF" w:rsidRPr="00E86127" w:rsidRDefault="003848C3" w:rsidP="00C2283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>The presentation is not a promotion or endorsement of a commercial product or for-profit program.</w:t>
      </w:r>
    </w:p>
    <w:p w:rsidR="00CC105C" w:rsidRPr="00E86127" w:rsidRDefault="00CC105C" w:rsidP="00A34B15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CC105C" w:rsidRPr="00E86127" w:rsidRDefault="00CC105C" w:rsidP="00CC105C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E86127">
        <w:rPr>
          <w:rFonts w:asciiTheme="minorHAnsi" w:hAnsiTheme="minorHAnsi" w:cstheme="minorHAnsi"/>
          <w:b/>
          <w:sz w:val="22"/>
          <w:szCs w:val="22"/>
        </w:rPr>
        <w:t xml:space="preserve">Thank you for </w:t>
      </w:r>
      <w:r w:rsidR="00C22838" w:rsidRPr="00E86127">
        <w:rPr>
          <w:rFonts w:asciiTheme="minorHAnsi" w:hAnsiTheme="minorHAnsi" w:cstheme="minorHAnsi"/>
          <w:b/>
          <w:sz w:val="22"/>
          <w:szCs w:val="22"/>
        </w:rPr>
        <w:t>consideration of this request</w:t>
      </w:r>
      <w:r w:rsidRPr="00E86127">
        <w:rPr>
          <w:rFonts w:asciiTheme="minorHAnsi" w:hAnsiTheme="minorHAnsi" w:cstheme="minorHAnsi"/>
          <w:b/>
          <w:sz w:val="22"/>
          <w:szCs w:val="22"/>
        </w:rPr>
        <w:t>!</w:t>
      </w:r>
    </w:p>
    <w:p w:rsidR="00A34B15" w:rsidRPr="00E86127" w:rsidRDefault="00A34B15" w:rsidP="009D3FE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86127">
        <w:rPr>
          <w:rFonts w:asciiTheme="minorHAnsi" w:hAnsiTheme="minorHAnsi" w:cstheme="minorHAnsi"/>
          <w:sz w:val="22"/>
          <w:szCs w:val="22"/>
        </w:rPr>
        <w:t xml:space="preserve">Our </w:t>
      </w:r>
      <w:r w:rsidR="0046293B">
        <w:rPr>
          <w:rFonts w:asciiTheme="minorHAnsi" w:hAnsiTheme="minorHAnsi" w:cstheme="minorHAnsi"/>
          <w:sz w:val="22"/>
          <w:szCs w:val="22"/>
        </w:rPr>
        <w:t>S</w:t>
      </w:r>
      <w:r w:rsidRPr="00E86127">
        <w:rPr>
          <w:rFonts w:asciiTheme="minorHAnsi" w:hAnsiTheme="minorHAnsi" w:cstheme="minorHAnsi"/>
          <w:sz w:val="22"/>
          <w:szCs w:val="22"/>
        </w:rPr>
        <w:t>ymposium</w:t>
      </w:r>
      <w:r w:rsidR="00CC105C" w:rsidRPr="00E86127">
        <w:rPr>
          <w:rFonts w:asciiTheme="minorHAnsi" w:hAnsiTheme="minorHAnsi" w:cstheme="minorHAnsi"/>
          <w:sz w:val="22"/>
          <w:szCs w:val="22"/>
        </w:rPr>
        <w:t xml:space="preserve"> would not be possible without the commitment from </w:t>
      </w:r>
      <w:r w:rsidR="00440B23" w:rsidRPr="00E86127">
        <w:rPr>
          <w:rFonts w:asciiTheme="minorHAnsi" w:hAnsiTheme="minorHAnsi" w:cstheme="minorHAnsi"/>
          <w:sz w:val="22"/>
          <w:szCs w:val="22"/>
        </w:rPr>
        <w:t>our partner</w:t>
      </w:r>
      <w:r w:rsidRPr="00E86127">
        <w:rPr>
          <w:rFonts w:asciiTheme="minorHAnsi" w:hAnsiTheme="minorHAnsi" w:cstheme="minorHAnsi"/>
          <w:sz w:val="22"/>
          <w:szCs w:val="22"/>
        </w:rPr>
        <w:t>s</w:t>
      </w:r>
      <w:r w:rsidR="00440B23" w:rsidRPr="00E86127">
        <w:rPr>
          <w:rFonts w:asciiTheme="minorHAnsi" w:hAnsiTheme="minorHAnsi" w:cstheme="minorHAnsi"/>
          <w:sz w:val="22"/>
          <w:szCs w:val="22"/>
        </w:rPr>
        <w:t xml:space="preserve"> </w:t>
      </w:r>
      <w:r w:rsidRPr="00E86127">
        <w:rPr>
          <w:rFonts w:asciiTheme="minorHAnsi" w:hAnsiTheme="minorHAnsi" w:cstheme="minorHAnsi"/>
          <w:sz w:val="22"/>
          <w:szCs w:val="22"/>
        </w:rPr>
        <w:t>who take time to support the professional development needs of our T.E.A.C.H. and WAGE$ staff and other</w:t>
      </w:r>
      <w:r w:rsidR="00B15A22">
        <w:rPr>
          <w:rFonts w:asciiTheme="minorHAnsi" w:hAnsiTheme="minorHAnsi" w:cstheme="minorHAnsi"/>
          <w:sz w:val="22"/>
          <w:szCs w:val="22"/>
        </w:rPr>
        <w:t xml:space="preserve"> professionals</w:t>
      </w:r>
      <w:r w:rsidRPr="00E86127">
        <w:rPr>
          <w:rFonts w:asciiTheme="minorHAnsi" w:hAnsiTheme="minorHAnsi" w:cstheme="minorHAnsi"/>
          <w:sz w:val="22"/>
          <w:szCs w:val="22"/>
        </w:rPr>
        <w:t xml:space="preserve"> who work on early childhood workforce issues.</w:t>
      </w:r>
    </w:p>
    <w:p w:rsidR="0001439D" w:rsidRPr="00837AC6" w:rsidRDefault="009D3FE6" w:rsidP="0046293B">
      <w:pPr>
        <w:rPr>
          <w:rFonts w:asciiTheme="minorHAnsi" w:hAnsiTheme="minorHAnsi" w:cstheme="minorHAnsi"/>
          <w:b/>
          <w:szCs w:val="24"/>
        </w:rPr>
      </w:pPr>
      <w:r w:rsidRPr="00E86127">
        <w:rPr>
          <w:rFonts w:asciiTheme="minorHAnsi" w:hAnsiTheme="minorHAnsi" w:cstheme="minorHAnsi"/>
          <w:sz w:val="22"/>
          <w:szCs w:val="22"/>
        </w:rPr>
        <w:br w:type="page"/>
      </w:r>
      <w:r w:rsidR="00333E3C">
        <w:rPr>
          <w:rFonts w:asciiTheme="minorHAnsi" w:hAnsiTheme="minorHAnsi" w:cstheme="minorHAnsi"/>
          <w:b/>
          <w:noProof/>
          <w:szCs w:val="24"/>
        </w:rPr>
        <w:lastRenderedPageBreak/>
        <w:pict>
          <v:line id="Line 23" o:spid="_x0000_s1026" style="position:absolute;z-index:251657216;visibility:visible;mso-wrap-distance-left:114297emu;mso-wrap-distance-top:-2emu;mso-wrap-distance-right:114297emu;mso-wrap-distance-bottom:-2emu" from="56.1pt,.05pt" to="5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"/>
        </w:pict>
      </w:r>
      <w:r w:rsidR="001B0CC3" w:rsidRPr="00837AC6">
        <w:rPr>
          <w:rFonts w:asciiTheme="minorHAnsi" w:hAnsiTheme="minorHAnsi" w:cstheme="minorHAnsi"/>
          <w:b/>
          <w:noProof/>
          <w:szCs w:val="24"/>
        </w:rPr>
        <w:t xml:space="preserve">T.E.A.C.H. Early Childhood® and Child Care WAGE$® </w:t>
      </w:r>
      <w:r w:rsidR="00A84135" w:rsidRPr="00837AC6">
        <w:rPr>
          <w:rFonts w:asciiTheme="minorHAnsi" w:hAnsiTheme="minorHAnsi" w:cstheme="minorHAnsi"/>
          <w:b/>
          <w:noProof/>
          <w:szCs w:val="24"/>
        </w:rPr>
        <w:t>201</w:t>
      </w:r>
      <w:r w:rsidR="00B15A22">
        <w:rPr>
          <w:rFonts w:asciiTheme="minorHAnsi" w:hAnsiTheme="minorHAnsi" w:cstheme="minorHAnsi"/>
          <w:b/>
          <w:noProof/>
          <w:szCs w:val="24"/>
        </w:rPr>
        <w:t>8</w:t>
      </w:r>
      <w:r w:rsidR="00A84135" w:rsidRPr="00837AC6">
        <w:rPr>
          <w:rFonts w:asciiTheme="minorHAnsi" w:hAnsiTheme="minorHAnsi" w:cstheme="minorHAnsi"/>
          <w:b/>
          <w:noProof/>
          <w:szCs w:val="24"/>
        </w:rPr>
        <w:t xml:space="preserve"> </w:t>
      </w:r>
      <w:r w:rsidR="001B0CC3" w:rsidRPr="00837AC6">
        <w:rPr>
          <w:rFonts w:asciiTheme="minorHAnsi" w:hAnsiTheme="minorHAnsi" w:cstheme="minorHAnsi"/>
          <w:b/>
          <w:noProof/>
          <w:szCs w:val="24"/>
        </w:rPr>
        <w:t xml:space="preserve">Symposium </w:t>
      </w:r>
      <w:r w:rsidR="0001439D" w:rsidRPr="00837AC6">
        <w:rPr>
          <w:rFonts w:asciiTheme="minorHAnsi" w:hAnsiTheme="minorHAnsi" w:cstheme="minorHAnsi"/>
          <w:b/>
          <w:szCs w:val="24"/>
        </w:rPr>
        <w:t>Proposal Form</w:t>
      </w:r>
    </w:p>
    <w:p w:rsidR="00810E94" w:rsidRDefault="00810E94">
      <w:pPr>
        <w:rPr>
          <w:rFonts w:asciiTheme="minorHAnsi" w:hAnsiTheme="minorHAnsi" w:cstheme="minorHAnsi"/>
          <w:b/>
          <w:sz w:val="22"/>
          <w:szCs w:val="22"/>
        </w:rPr>
      </w:pPr>
    </w:p>
    <w:p w:rsidR="0001439D" w:rsidRPr="00810E94" w:rsidRDefault="00810E94">
      <w:pPr>
        <w:rPr>
          <w:rFonts w:asciiTheme="minorHAnsi" w:hAnsiTheme="minorHAnsi" w:cstheme="minorHAnsi"/>
          <w:b/>
          <w:smallCaps/>
          <w:sz w:val="28"/>
          <w:szCs w:val="28"/>
        </w:rPr>
      </w:pPr>
      <w:r w:rsidRPr="00B15A22">
        <w:rPr>
          <w:rFonts w:asciiTheme="minorHAnsi" w:hAnsiTheme="minorHAnsi" w:cstheme="minorHAnsi"/>
          <w:b/>
          <w:smallCaps/>
          <w:sz w:val="28"/>
          <w:szCs w:val="28"/>
          <w:highlight w:val="lightGray"/>
        </w:rPr>
        <w:t>Presenter Information</w:t>
      </w:r>
      <w:r w:rsidR="00B15A22" w:rsidRPr="00B15A22">
        <w:rPr>
          <w:rFonts w:asciiTheme="minorHAnsi" w:hAnsiTheme="minorHAnsi" w:cstheme="minorHAnsi"/>
          <w:b/>
          <w:smallCaps/>
          <w:sz w:val="28"/>
          <w:szCs w:val="28"/>
          <w:highlight w:val="lightGray"/>
        </w:rPr>
        <w:t xml:space="preserve"> </w:t>
      </w:r>
      <w:r w:rsidR="00B15A22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B15A22" w:rsidRPr="00B15A22">
        <w:rPr>
          <w:rFonts w:asciiTheme="minorHAnsi" w:hAnsiTheme="minorHAnsi" w:cstheme="minorHAnsi"/>
          <w:b/>
          <w:smallCaps/>
          <w:sz w:val="28"/>
          <w:szCs w:val="28"/>
        </w:rPr>
        <w:t xml:space="preserve">– </w:t>
      </w:r>
      <w:r w:rsidR="00B15A22">
        <w:rPr>
          <w:rFonts w:asciiTheme="minorHAnsi" w:hAnsiTheme="minorHAnsi" w:cstheme="minorHAnsi"/>
          <w:b/>
          <w:smallCaps/>
          <w:sz w:val="28"/>
          <w:szCs w:val="28"/>
        </w:rPr>
        <w:t>T</w:t>
      </w:r>
      <w:r w:rsidR="00B15A22" w:rsidRPr="00B15A22">
        <w:rPr>
          <w:rFonts w:asciiTheme="minorHAnsi" w:hAnsiTheme="minorHAnsi" w:cstheme="minorHAnsi"/>
          <w:b/>
          <w:smallCaps/>
          <w:sz w:val="28"/>
          <w:szCs w:val="28"/>
        </w:rPr>
        <w:t xml:space="preserve">he main presenter and first co-presenter will receive a discounted registration. </w:t>
      </w:r>
      <w:r w:rsidR="00B15A22">
        <w:rPr>
          <w:rFonts w:asciiTheme="minorHAnsi" w:hAnsiTheme="minorHAnsi" w:cstheme="minorHAnsi"/>
          <w:b/>
          <w:smallCaps/>
          <w:sz w:val="28"/>
          <w:szCs w:val="28"/>
        </w:rPr>
        <w:t>All</w:t>
      </w:r>
      <w:r w:rsidR="00B15A22" w:rsidRPr="00B15A22">
        <w:rPr>
          <w:rFonts w:asciiTheme="minorHAnsi" w:hAnsiTheme="minorHAnsi" w:cstheme="minorHAnsi"/>
          <w:b/>
          <w:smallCaps/>
          <w:sz w:val="28"/>
          <w:szCs w:val="28"/>
        </w:rPr>
        <w:t xml:space="preserve"> other presenters will pay full price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D70EF7" w:rsidRPr="00837AC6" w:rsidTr="00B15A22">
        <w:trPr>
          <w:trHeight w:val="359"/>
        </w:trPr>
        <w:tc>
          <w:tcPr>
            <w:tcW w:w="5652" w:type="dxa"/>
          </w:tcPr>
          <w:p w:rsidR="00D70EF7" w:rsidRPr="00837AC6" w:rsidRDefault="00B15A22" w:rsidP="00B15A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MAIN</w:t>
            </w:r>
            <w:r w:rsidR="00810E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Presenter Information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B15A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Discounted Registration</w:t>
            </w:r>
          </w:p>
        </w:tc>
        <w:tc>
          <w:tcPr>
            <w:tcW w:w="5652" w:type="dxa"/>
          </w:tcPr>
          <w:p w:rsidR="00810E94" w:rsidRPr="00B15A22" w:rsidRDefault="00B15A22" w:rsidP="00B15A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FIRST </w:t>
            </w:r>
            <w:r w:rsidR="00D70EF7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Co-Presenter Information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B15A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Discounted Registration</w:t>
            </w:r>
          </w:p>
        </w:tc>
      </w:tr>
      <w:tr w:rsidR="00D70EF7" w:rsidRPr="00837AC6" w:rsidTr="00B15A22">
        <w:tc>
          <w:tcPr>
            <w:tcW w:w="5652" w:type="dxa"/>
          </w:tcPr>
          <w:p w:rsidR="00D70EF7" w:rsidRPr="00837AC6" w:rsidRDefault="00D70EF7" w:rsidP="001B0C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  <w:r w:rsidR="00F83A60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652" w:type="dxa"/>
          </w:tcPr>
          <w:p w:rsidR="00D70EF7" w:rsidRPr="00837AC6" w:rsidRDefault="00D70EF7" w:rsidP="001B0C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</w:tr>
      <w:tr w:rsidR="00D70EF7" w:rsidRPr="00837AC6" w:rsidTr="00B15A22">
        <w:tc>
          <w:tcPr>
            <w:tcW w:w="5652" w:type="dxa"/>
          </w:tcPr>
          <w:p w:rsidR="00D70EF7" w:rsidRPr="00837AC6" w:rsidRDefault="00861EC3" w:rsidP="001B0C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  <w:r w:rsidR="00837AC6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987361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52" w:type="dxa"/>
          </w:tcPr>
          <w:p w:rsidR="00D70EF7" w:rsidRPr="00837AC6" w:rsidRDefault="00861EC3" w:rsidP="007155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  <w:r w:rsidR="00A34314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37AC6" w:rsidRPr="00837AC6" w:rsidTr="00B15A22">
        <w:tc>
          <w:tcPr>
            <w:tcW w:w="5652" w:type="dxa"/>
          </w:tcPr>
          <w:p w:rsidR="00837AC6" w:rsidRPr="00837AC6" w:rsidRDefault="00837AC6" w:rsidP="001B0C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Organization:</w:t>
            </w:r>
          </w:p>
        </w:tc>
        <w:tc>
          <w:tcPr>
            <w:tcW w:w="5652" w:type="dxa"/>
          </w:tcPr>
          <w:p w:rsidR="00837AC6" w:rsidRPr="00837AC6" w:rsidRDefault="00837AC6" w:rsidP="00D23D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Organization</w:t>
            </w:r>
            <w:r w:rsidR="00861EC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D70EF7" w:rsidRPr="00837AC6" w:rsidTr="00B15A22">
        <w:tc>
          <w:tcPr>
            <w:tcW w:w="5652" w:type="dxa"/>
          </w:tcPr>
          <w:p w:rsidR="00D70EF7" w:rsidRPr="00837AC6" w:rsidRDefault="00D70EF7" w:rsidP="001B0C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  <w:r w:rsidR="00A34314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52" w:type="dxa"/>
          </w:tcPr>
          <w:p w:rsidR="00D70EF7" w:rsidRPr="00837AC6" w:rsidRDefault="00D70EF7" w:rsidP="00D23D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D70EF7" w:rsidRPr="00837AC6" w:rsidTr="00B15A22">
        <w:tc>
          <w:tcPr>
            <w:tcW w:w="5652" w:type="dxa"/>
          </w:tcPr>
          <w:p w:rsidR="00D70EF7" w:rsidRPr="00837AC6" w:rsidRDefault="00D70EF7" w:rsidP="00FC34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City:  </w:t>
            </w:r>
            <w:r w:rsidR="001B0CC3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</w:t>
            </w:r>
            <w:r w:rsidR="00FC3477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 w:rsidR="00987361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State:</w:t>
            </w:r>
            <w:r w:rsidR="001B0CC3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987361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B0CC3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FC3477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B0CC3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Zip:</w:t>
            </w:r>
            <w:r w:rsidR="00987361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52" w:type="dxa"/>
          </w:tcPr>
          <w:p w:rsidR="00D70EF7" w:rsidRPr="00837AC6" w:rsidRDefault="00A34314" w:rsidP="007155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City:       </w:t>
            </w:r>
            <w:r w:rsidR="00D70EF7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</w:t>
            </w:r>
            <w:r w:rsidR="00715585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FC3477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D70EF7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State:    </w:t>
            </w: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70EF7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715585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FC3477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D70EF7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Zip:</w:t>
            </w:r>
          </w:p>
        </w:tc>
      </w:tr>
      <w:tr w:rsidR="00D70EF7" w:rsidRPr="00837AC6" w:rsidTr="00B15A22">
        <w:tc>
          <w:tcPr>
            <w:tcW w:w="5652" w:type="dxa"/>
          </w:tcPr>
          <w:p w:rsidR="00D70EF7" w:rsidRPr="00837AC6" w:rsidRDefault="00D70EF7" w:rsidP="001B0C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this a home  </w:t>
            </w:r>
            <w:bookmarkStart w:id="1" w:name="Check103"/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85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  <w:r w:rsidR="00715585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or work</w:t>
            </w:r>
            <w:r w:rsidR="00715585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CC3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1B0CC3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address?</w:t>
            </w:r>
          </w:p>
        </w:tc>
        <w:tc>
          <w:tcPr>
            <w:tcW w:w="5652" w:type="dxa"/>
          </w:tcPr>
          <w:p w:rsidR="00D70EF7" w:rsidRPr="00837AC6" w:rsidRDefault="00D70EF7" w:rsidP="007155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this a home </w:t>
            </w:r>
            <w:bookmarkStart w:id="2" w:name="Check105"/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4A0098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 work  </w:t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85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715585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address?</w:t>
            </w:r>
          </w:p>
        </w:tc>
      </w:tr>
      <w:tr w:rsidR="00D70EF7" w:rsidRPr="00837AC6" w:rsidTr="00B15A22">
        <w:tc>
          <w:tcPr>
            <w:tcW w:w="5652" w:type="dxa"/>
          </w:tcPr>
          <w:p w:rsidR="00D70EF7" w:rsidRPr="00837AC6" w:rsidRDefault="00D70EF7" w:rsidP="001B0C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Contact Phone</w: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34314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52" w:type="dxa"/>
          </w:tcPr>
          <w:p w:rsidR="00D70EF7" w:rsidRPr="00837AC6" w:rsidRDefault="00D70EF7" w:rsidP="007155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Contact Phone</w: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34314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0EF7" w:rsidRPr="00837AC6" w:rsidTr="00B15A22">
        <w:tc>
          <w:tcPr>
            <w:tcW w:w="5652" w:type="dxa"/>
          </w:tcPr>
          <w:p w:rsidR="00D70EF7" w:rsidRPr="00837AC6" w:rsidRDefault="00D70EF7" w:rsidP="001B0C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  <w:r w:rsidR="00A34314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52" w:type="dxa"/>
          </w:tcPr>
          <w:p w:rsidR="00D70EF7" w:rsidRPr="00837AC6" w:rsidRDefault="00D70EF7" w:rsidP="007155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  <w:r w:rsidR="00A34314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810E94" w:rsidRDefault="00810E94" w:rsidP="00F83B6B">
      <w:pPr>
        <w:tabs>
          <w:tab w:val="left" w:pos="561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2"/>
        <w:gridCol w:w="5652"/>
      </w:tblGrid>
      <w:tr w:rsidR="00810E94" w:rsidRPr="00837AC6" w:rsidTr="000610B2">
        <w:tc>
          <w:tcPr>
            <w:tcW w:w="5652" w:type="dxa"/>
          </w:tcPr>
          <w:p w:rsidR="00810E94" w:rsidRPr="00837AC6" w:rsidRDefault="00B15A22" w:rsidP="00B15A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SECOND</w:t>
            </w:r>
            <w:r w:rsidR="00810E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Co-Presenter Information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B15A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Full Registration</w:t>
            </w:r>
          </w:p>
        </w:tc>
        <w:tc>
          <w:tcPr>
            <w:tcW w:w="5652" w:type="dxa"/>
          </w:tcPr>
          <w:p w:rsidR="00810E94" w:rsidRPr="00837AC6" w:rsidRDefault="00B15A22" w:rsidP="00B15A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THIRD</w:t>
            </w:r>
            <w:r w:rsidR="00810E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10E94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Co-Presenter Information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B15A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Full Registration</w:t>
            </w:r>
          </w:p>
        </w:tc>
      </w:tr>
      <w:tr w:rsidR="00810E94" w:rsidRPr="00837AC6" w:rsidTr="000610B2">
        <w:tc>
          <w:tcPr>
            <w:tcW w:w="5652" w:type="dxa"/>
          </w:tcPr>
          <w:p w:rsidR="00810E94" w:rsidRPr="00837AC6" w:rsidRDefault="00810E94" w:rsidP="00061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Name:  </w:t>
            </w:r>
          </w:p>
        </w:tc>
        <w:tc>
          <w:tcPr>
            <w:tcW w:w="5652" w:type="dxa"/>
          </w:tcPr>
          <w:p w:rsidR="00810E94" w:rsidRPr="00837AC6" w:rsidRDefault="00810E94" w:rsidP="00061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</w:tr>
      <w:tr w:rsidR="00810E94" w:rsidRPr="00837AC6" w:rsidTr="000610B2">
        <w:tc>
          <w:tcPr>
            <w:tcW w:w="5652" w:type="dxa"/>
          </w:tcPr>
          <w:p w:rsidR="00810E94" w:rsidRPr="00837AC6" w:rsidRDefault="00810E94" w:rsidP="00061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652" w:type="dxa"/>
          </w:tcPr>
          <w:p w:rsidR="00810E94" w:rsidRPr="00837AC6" w:rsidRDefault="00810E94" w:rsidP="00061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10E94" w:rsidRPr="00837AC6" w:rsidTr="000610B2">
        <w:tc>
          <w:tcPr>
            <w:tcW w:w="5652" w:type="dxa"/>
          </w:tcPr>
          <w:p w:rsidR="00810E94" w:rsidRPr="00837AC6" w:rsidRDefault="00810E94" w:rsidP="00061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Organization:</w:t>
            </w:r>
          </w:p>
        </w:tc>
        <w:tc>
          <w:tcPr>
            <w:tcW w:w="5652" w:type="dxa"/>
          </w:tcPr>
          <w:p w:rsidR="00810E94" w:rsidRPr="00837AC6" w:rsidRDefault="00810E94" w:rsidP="00061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Organization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810E94" w:rsidRPr="00837AC6" w:rsidTr="000610B2">
        <w:tc>
          <w:tcPr>
            <w:tcW w:w="5652" w:type="dxa"/>
          </w:tcPr>
          <w:p w:rsidR="00810E94" w:rsidRPr="00837AC6" w:rsidRDefault="00810E94" w:rsidP="00061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Address: </w:t>
            </w:r>
          </w:p>
        </w:tc>
        <w:tc>
          <w:tcPr>
            <w:tcW w:w="5652" w:type="dxa"/>
          </w:tcPr>
          <w:p w:rsidR="00810E94" w:rsidRPr="00837AC6" w:rsidRDefault="00810E94" w:rsidP="00061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810E94" w:rsidRPr="00837AC6" w:rsidTr="000610B2">
        <w:tc>
          <w:tcPr>
            <w:tcW w:w="5652" w:type="dxa"/>
          </w:tcPr>
          <w:p w:rsidR="00810E94" w:rsidRPr="00837AC6" w:rsidRDefault="00810E94" w:rsidP="00061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City:                                       State:                 Zip: </w:t>
            </w:r>
          </w:p>
        </w:tc>
        <w:tc>
          <w:tcPr>
            <w:tcW w:w="5652" w:type="dxa"/>
          </w:tcPr>
          <w:p w:rsidR="00810E94" w:rsidRPr="00837AC6" w:rsidRDefault="00810E94" w:rsidP="00061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City:                                        State:                  Zip:</w:t>
            </w:r>
          </w:p>
        </w:tc>
      </w:tr>
      <w:tr w:rsidR="00810E94" w:rsidRPr="00837AC6" w:rsidTr="000610B2">
        <w:tc>
          <w:tcPr>
            <w:tcW w:w="5652" w:type="dxa"/>
          </w:tcPr>
          <w:p w:rsidR="00810E94" w:rsidRPr="00837AC6" w:rsidRDefault="00810E94" w:rsidP="00061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this a home  </w:t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or work </w:t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address?</w:t>
            </w:r>
          </w:p>
        </w:tc>
        <w:tc>
          <w:tcPr>
            <w:tcW w:w="5652" w:type="dxa"/>
          </w:tcPr>
          <w:p w:rsidR="00810E94" w:rsidRPr="00837AC6" w:rsidRDefault="00810E94" w:rsidP="00061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this a home </w:t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or work  </w:t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45487D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address?</w:t>
            </w:r>
          </w:p>
        </w:tc>
      </w:tr>
      <w:tr w:rsidR="00810E94" w:rsidRPr="00837AC6" w:rsidTr="000610B2">
        <w:tc>
          <w:tcPr>
            <w:tcW w:w="5652" w:type="dxa"/>
          </w:tcPr>
          <w:p w:rsidR="00810E94" w:rsidRPr="00837AC6" w:rsidRDefault="00810E94" w:rsidP="00061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Contact Phone</w: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652" w:type="dxa"/>
          </w:tcPr>
          <w:p w:rsidR="00810E94" w:rsidRPr="00837AC6" w:rsidRDefault="00810E94" w:rsidP="00061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Contact Phone</w: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810E94" w:rsidRPr="00837AC6" w:rsidTr="000610B2">
        <w:tc>
          <w:tcPr>
            <w:tcW w:w="5652" w:type="dxa"/>
          </w:tcPr>
          <w:p w:rsidR="00810E94" w:rsidRPr="00837AC6" w:rsidRDefault="00810E94" w:rsidP="00061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5652" w:type="dxa"/>
          </w:tcPr>
          <w:p w:rsidR="00810E94" w:rsidRPr="00837AC6" w:rsidRDefault="00810E94" w:rsidP="00061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</w:t>
            </w:r>
          </w:p>
        </w:tc>
      </w:tr>
    </w:tbl>
    <w:p w:rsidR="0001439D" w:rsidRPr="00810E94" w:rsidRDefault="00837AC6" w:rsidP="00810E94">
      <w:pPr>
        <w:tabs>
          <w:tab w:val="left" w:pos="561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0E94">
        <w:rPr>
          <w:rFonts w:asciiTheme="minorHAnsi" w:hAnsiTheme="minorHAnsi" w:cstheme="minorHAnsi"/>
          <w:b/>
          <w:i/>
          <w:sz w:val="28"/>
          <w:szCs w:val="28"/>
        </w:rPr>
        <w:t>No more than</w:t>
      </w:r>
      <w:r w:rsidR="00C22838" w:rsidRPr="00810E94">
        <w:rPr>
          <w:rFonts w:asciiTheme="minorHAnsi" w:hAnsiTheme="minorHAnsi" w:cstheme="minorHAnsi"/>
          <w:b/>
          <w:i/>
          <w:sz w:val="28"/>
          <w:szCs w:val="28"/>
        </w:rPr>
        <w:t xml:space="preserve"> 4 presenters per workshop.</w:t>
      </w:r>
    </w:p>
    <w:p w:rsidR="00536A14" w:rsidRDefault="00536A14" w:rsidP="002E13BC">
      <w:pPr>
        <w:rPr>
          <w:rFonts w:asciiTheme="minorHAnsi" w:hAnsiTheme="minorHAnsi" w:cstheme="minorHAnsi"/>
          <w:sz w:val="22"/>
          <w:szCs w:val="22"/>
        </w:rPr>
      </w:pPr>
    </w:p>
    <w:p w:rsidR="00810E94" w:rsidRPr="00837AC6" w:rsidRDefault="00810E94" w:rsidP="002E13BC">
      <w:pPr>
        <w:rPr>
          <w:rFonts w:asciiTheme="minorHAnsi" w:hAnsiTheme="minorHAnsi" w:cstheme="minorHAnsi"/>
          <w:sz w:val="22"/>
          <w:szCs w:val="22"/>
        </w:rPr>
      </w:pPr>
    </w:p>
    <w:p w:rsidR="002E13BC" w:rsidRPr="00810E94" w:rsidRDefault="002E13BC" w:rsidP="002E13BC">
      <w:pPr>
        <w:rPr>
          <w:rFonts w:asciiTheme="minorHAnsi" w:hAnsiTheme="minorHAnsi" w:cstheme="minorHAnsi"/>
          <w:b/>
          <w:smallCaps/>
          <w:sz w:val="28"/>
          <w:szCs w:val="28"/>
        </w:rPr>
      </w:pPr>
      <w:r w:rsidRPr="00810E9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15A22">
        <w:rPr>
          <w:rFonts w:asciiTheme="minorHAnsi" w:hAnsiTheme="minorHAnsi" w:cstheme="minorHAnsi"/>
          <w:b/>
          <w:smallCaps/>
          <w:sz w:val="28"/>
          <w:szCs w:val="28"/>
          <w:highlight w:val="lightGray"/>
        </w:rPr>
        <w:t>Session Content Areas and Target Audience</w:t>
      </w:r>
      <w:r w:rsidRPr="00810E94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688"/>
        <w:gridCol w:w="5616"/>
      </w:tblGrid>
      <w:tr w:rsidR="002E13BC" w:rsidRPr="00837AC6" w:rsidTr="00837AC6">
        <w:tc>
          <w:tcPr>
            <w:tcW w:w="5688" w:type="dxa"/>
          </w:tcPr>
          <w:p w:rsidR="002E13BC" w:rsidRPr="00837AC6" w:rsidRDefault="002E13BC" w:rsidP="001A39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Content Areas</w:t>
            </w:r>
            <w:r w:rsidR="00536A14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Select Only 1</w:t>
            </w:r>
          </w:p>
          <w:p w:rsidR="002E13BC" w:rsidRPr="00837AC6" w:rsidRDefault="002E13BC" w:rsidP="00536A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indicate the Content Area </w:t>
            </w:r>
            <w:r w:rsidR="003E5127" w:rsidRPr="00837AC6">
              <w:rPr>
                <w:rFonts w:asciiTheme="minorHAnsi" w:hAnsiTheme="minorHAnsi" w:cstheme="minorHAnsi"/>
                <w:i/>
                <w:sz w:val="22"/>
                <w:szCs w:val="22"/>
              </w:rPr>
              <w:t>for which</w:t>
            </w:r>
            <w:r w:rsidRPr="00837AC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your session content is designed</w:t>
            </w:r>
            <w:r w:rsidR="003E5127" w:rsidRPr="00837AC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2E13BC" w:rsidRPr="00837AC6" w:rsidRDefault="002E13BC" w:rsidP="001A39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6" w:type="dxa"/>
          </w:tcPr>
          <w:p w:rsidR="002E13BC" w:rsidRPr="00837AC6" w:rsidRDefault="002E13BC" w:rsidP="001A39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>Target Audience</w:t>
            </w:r>
            <w:r w:rsidR="00536A14" w:rsidRPr="00837A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E13BC" w:rsidRDefault="002E13BC" w:rsidP="00536A1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i/>
                <w:sz w:val="22"/>
                <w:szCs w:val="22"/>
              </w:rPr>
              <w:t>Please indicate the Target Audience</w:t>
            </w:r>
            <w:r w:rsidR="00891C9C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 w:rsidRPr="00837AC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91C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for </w:t>
            </w:r>
            <w:r w:rsidRPr="00837AC6">
              <w:rPr>
                <w:rFonts w:asciiTheme="minorHAnsi" w:hAnsiTheme="minorHAnsi" w:cstheme="minorHAnsi"/>
                <w:i/>
                <w:sz w:val="22"/>
                <w:szCs w:val="22"/>
              </w:rPr>
              <w:t>your session.</w:t>
            </w:r>
          </w:p>
          <w:p w:rsidR="003339CA" w:rsidRPr="00837AC6" w:rsidRDefault="003339CA" w:rsidP="00536A1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Check all that apply.</w:t>
            </w:r>
          </w:p>
          <w:p w:rsidR="002E13BC" w:rsidRPr="00837AC6" w:rsidRDefault="002E13BC" w:rsidP="00536A1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E13BC" w:rsidRPr="00837AC6" w:rsidTr="00837AC6">
        <w:tc>
          <w:tcPr>
            <w:tcW w:w="5688" w:type="dxa"/>
          </w:tcPr>
          <w:p w:rsidR="002E13BC" w:rsidRPr="00837AC6" w:rsidRDefault="002E13BC" w:rsidP="002E5114">
            <w:p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sz w:val="22"/>
                <w:szCs w:val="22"/>
              </w:rPr>
              <w:br w:type="page"/>
            </w:r>
            <w:bookmarkStart w:id="3" w:name="Check95"/>
            <w:r w:rsidR="0045487D"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5487D"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="0045487D"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 Advocacy</w:t>
            </w:r>
            <w:r w:rsidR="00E70A6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22838" w:rsidRPr="00837AC6">
              <w:rPr>
                <w:rFonts w:asciiTheme="minorHAnsi" w:hAnsiTheme="minorHAnsi" w:cstheme="minorHAnsi"/>
                <w:sz w:val="22"/>
                <w:szCs w:val="22"/>
              </w:rPr>
              <w:t>Public Policy</w:t>
            </w:r>
            <w:r w:rsidR="00E70A6A">
              <w:rPr>
                <w:rFonts w:asciiTheme="minorHAnsi" w:hAnsiTheme="minorHAnsi" w:cstheme="minorHAnsi"/>
                <w:sz w:val="22"/>
                <w:szCs w:val="22"/>
              </w:rPr>
              <w:t>/Research/Leadership</w:t>
            </w:r>
            <w:r w:rsidR="00C22838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Focused on Early </w:t>
            </w:r>
            <w:r w:rsidR="008B33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2838" w:rsidRPr="00837AC6">
              <w:rPr>
                <w:rFonts w:asciiTheme="minorHAnsi" w:hAnsiTheme="minorHAnsi" w:cstheme="minorHAnsi"/>
                <w:sz w:val="22"/>
                <w:szCs w:val="22"/>
              </w:rPr>
              <w:t>Childhood Ed</w:t>
            </w:r>
            <w:r w:rsidR="00E70A6A">
              <w:rPr>
                <w:rFonts w:asciiTheme="minorHAnsi" w:hAnsiTheme="minorHAnsi" w:cstheme="minorHAnsi"/>
                <w:sz w:val="22"/>
                <w:szCs w:val="22"/>
              </w:rPr>
              <w:t>ucation</w:t>
            </w:r>
          </w:p>
          <w:p w:rsidR="002E13BC" w:rsidRPr="00837AC6" w:rsidRDefault="0045487D" w:rsidP="00E70A6A">
            <w:p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A14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36A14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22838" w:rsidRPr="00837AC6">
              <w:rPr>
                <w:rFonts w:asciiTheme="minorHAnsi" w:hAnsiTheme="minorHAnsi" w:cstheme="minorHAnsi"/>
                <w:sz w:val="22"/>
                <w:szCs w:val="22"/>
              </w:rPr>
              <w:t>College Completion, First Generation College Students and/or Student Success</w:t>
            </w:r>
          </w:p>
          <w:p w:rsidR="00E70A6A" w:rsidRDefault="0045487D" w:rsidP="00837AC6">
            <w:p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70A6A">
              <w:rPr>
                <w:rFonts w:asciiTheme="minorHAnsi" w:hAnsiTheme="minorHAnsi" w:cstheme="minorHAnsi"/>
                <w:sz w:val="22"/>
                <w:szCs w:val="22"/>
              </w:rPr>
              <w:t xml:space="preserve">  T.E.A.C.H. and/or WAGE$ Program </w:t>
            </w:r>
            <w:r w:rsidR="007E5168">
              <w:rPr>
                <w:rFonts w:asciiTheme="minorHAnsi" w:hAnsiTheme="minorHAnsi" w:cstheme="minorHAnsi"/>
                <w:sz w:val="22"/>
                <w:szCs w:val="22"/>
              </w:rPr>
              <w:t>Staff Development (</w:t>
            </w:r>
            <w:r w:rsidR="003339CA">
              <w:rPr>
                <w:rFonts w:asciiTheme="minorHAnsi" w:hAnsiTheme="minorHAnsi" w:cstheme="minorHAnsi"/>
                <w:sz w:val="22"/>
                <w:szCs w:val="22"/>
              </w:rPr>
              <w:t xml:space="preserve">i.e., </w:t>
            </w:r>
            <w:r w:rsidR="00E70A6A">
              <w:rPr>
                <w:rFonts w:asciiTheme="minorHAnsi" w:hAnsiTheme="minorHAnsi" w:cstheme="minorHAnsi"/>
                <w:sz w:val="22"/>
                <w:szCs w:val="22"/>
              </w:rPr>
              <w:t>Administration, Management, Database</w:t>
            </w:r>
            <w:r w:rsidR="00F75A85">
              <w:rPr>
                <w:rFonts w:asciiTheme="minorHAnsi" w:hAnsiTheme="minorHAnsi" w:cstheme="minorHAnsi"/>
                <w:sz w:val="22"/>
                <w:szCs w:val="22"/>
              </w:rPr>
              <w:t>, Skills Development for T.E.A.C.H. and WAGE$ Counseling Staff</w:t>
            </w:r>
            <w:r w:rsidR="007E516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15A22" w:rsidRDefault="0045487D" w:rsidP="007E5168">
            <w:p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A6A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B16B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15A22">
              <w:rPr>
                <w:rFonts w:asciiTheme="minorHAnsi" w:hAnsiTheme="minorHAnsi" w:cstheme="minorHAnsi"/>
                <w:sz w:val="22"/>
                <w:szCs w:val="22"/>
              </w:rPr>
              <w:t>Compensation</w:t>
            </w:r>
          </w:p>
          <w:p w:rsidR="007E5168" w:rsidRDefault="0045487D" w:rsidP="007E5168">
            <w:p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A22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15A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33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5168">
              <w:rPr>
                <w:rFonts w:asciiTheme="minorHAnsi" w:hAnsiTheme="minorHAnsi" w:cstheme="minorHAnsi"/>
                <w:sz w:val="22"/>
                <w:szCs w:val="22"/>
              </w:rPr>
              <w:t>Outreach</w:t>
            </w:r>
          </w:p>
          <w:p w:rsidR="00E70A6A" w:rsidRDefault="0045487D" w:rsidP="00837AC6">
            <w:p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168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E5168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B16B1">
              <w:rPr>
                <w:rFonts w:asciiTheme="minorHAnsi" w:hAnsiTheme="minorHAnsi" w:cstheme="minorHAnsi"/>
                <w:sz w:val="22"/>
                <w:szCs w:val="22"/>
              </w:rPr>
              <w:t>Fund Development</w:t>
            </w:r>
            <w:r w:rsidR="008B33B0">
              <w:rPr>
                <w:rFonts w:asciiTheme="minorHAnsi" w:hAnsiTheme="minorHAnsi" w:cstheme="minorHAnsi"/>
                <w:sz w:val="22"/>
                <w:szCs w:val="22"/>
              </w:rPr>
              <w:t>/Public Awareness</w:t>
            </w:r>
          </w:p>
          <w:p w:rsidR="007E5168" w:rsidRDefault="0045487D" w:rsidP="007E5168">
            <w:p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6B1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B16B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36A14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Professional </w:t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t>Development Systems</w:t>
            </w:r>
            <w:r w:rsidR="00E70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39CA">
              <w:rPr>
                <w:rFonts w:asciiTheme="minorHAnsi" w:hAnsiTheme="minorHAnsi" w:cstheme="minorHAnsi"/>
                <w:sz w:val="22"/>
                <w:szCs w:val="22"/>
              </w:rPr>
              <w:t>(i.e.,</w:t>
            </w:r>
            <w:r w:rsidR="00C22838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QRIS</w:t>
            </w:r>
            <w:r w:rsidR="008B33B0">
              <w:rPr>
                <w:rFonts w:asciiTheme="minorHAnsi" w:hAnsiTheme="minorHAnsi" w:cstheme="minorHAnsi"/>
                <w:sz w:val="22"/>
                <w:szCs w:val="22"/>
              </w:rPr>
              <w:t>, Pathways</w:t>
            </w:r>
            <w:r w:rsidR="00E70A6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2457E1" w:rsidRPr="002457E1" w:rsidRDefault="0045487D" w:rsidP="002457E1">
            <w:p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7E1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457E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457E1" w:rsidRPr="002457E1">
              <w:rPr>
                <w:rFonts w:asciiTheme="minorHAnsi" w:hAnsiTheme="minorHAnsi" w:cstheme="minorHAnsi"/>
                <w:sz w:val="22"/>
                <w:szCs w:val="22"/>
              </w:rPr>
              <w:t>Higher Education Access (quality, flexibility, articulation, cost)</w:t>
            </w:r>
          </w:p>
          <w:p w:rsidR="002457E1" w:rsidRDefault="002457E1" w:rsidP="007E5168">
            <w:p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6A14" w:rsidRPr="00837AC6" w:rsidRDefault="00536A14" w:rsidP="003339CA">
            <w:p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2838" w:rsidRPr="00837AC6" w:rsidRDefault="00C22838" w:rsidP="001A39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6A14" w:rsidRPr="00837AC6" w:rsidRDefault="00536A14" w:rsidP="00536A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6" w:type="dxa"/>
          </w:tcPr>
          <w:p w:rsidR="002E13BC" w:rsidRPr="00837AC6" w:rsidRDefault="0045487D" w:rsidP="001A3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 T.E.A.C.H. Early Childhood® Counselors</w:t>
            </w:r>
          </w:p>
          <w:p w:rsidR="002E13BC" w:rsidRPr="00837AC6" w:rsidRDefault="0045487D" w:rsidP="001A3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 T.E.A.C.H. Administrators</w:t>
            </w:r>
          </w:p>
          <w:p w:rsidR="002E13BC" w:rsidRPr="00837AC6" w:rsidRDefault="0045487D" w:rsidP="001A3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 T.E.A.C.H. Administrative Support Staff</w:t>
            </w:r>
          </w:p>
          <w:p w:rsidR="002E13BC" w:rsidRPr="00837AC6" w:rsidRDefault="0045487D" w:rsidP="001A3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 All T.E.A.C.H. Staff</w:t>
            </w:r>
          </w:p>
          <w:p w:rsidR="002E13BC" w:rsidRPr="00837AC6" w:rsidRDefault="0045487D" w:rsidP="001A3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2838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t>Child Care WAGE$® Counselors</w:t>
            </w:r>
          </w:p>
          <w:p w:rsidR="002E13BC" w:rsidRPr="00837AC6" w:rsidRDefault="0045487D" w:rsidP="001A3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22838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Child Care </w:t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t>WAGE$ Administrators</w:t>
            </w:r>
          </w:p>
          <w:p w:rsidR="002E13BC" w:rsidRPr="00837AC6" w:rsidRDefault="0045487D" w:rsidP="001A3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22838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Child Care </w:t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t>WAGE$ Administrative Support Staff</w:t>
            </w:r>
          </w:p>
          <w:p w:rsidR="002E13BC" w:rsidRPr="00837AC6" w:rsidRDefault="0045487D" w:rsidP="001A3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 All WAGE$ Staff</w:t>
            </w:r>
          </w:p>
          <w:p w:rsidR="00C22838" w:rsidRPr="00837AC6" w:rsidRDefault="0045487D" w:rsidP="001A3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2838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Higher Education Faculty</w:t>
            </w:r>
          </w:p>
          <w:p w:rsidR="002E13BC" w:rsidRPr="00837AC6" w:rsidRDefault="0045487D" w:rsidP="001A3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127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E5127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Other Professionals </w:t>
            </w:r>
          </w:p>
          <w:p w:rsidR="003E5127" w:rsidRPr="00837AC6" w:rsidRDefault="0045487D" w:rsidP="001A3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127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E5127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A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5127" w:rsidRPr="00837AC6">
              <w:rPr>
                <w:rFonts w:asciiTheme="minorHAnsi" w:hAnsiTheme="minorHAnsi" w:cstheme="minorHAnsi"/>
                <w:sz w:val="22"/>
                <w:szCs w:val="22"/>
              </w:rPr>
              <w:t>Policymakers</w:t>
            </w:r>
          </w:p>
          <w:p w:rsidR="00C22838" w:rsidRPr="00837AC6" w:rsidRDefault="0045487D" w:rsidP="00837AC6">
            <w:p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127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E5127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22838" w:rsidRPr="00837AC6">
              <w:rPr>
                <w:rFonts w:asciiTheme="minorHAnsi" w:hAnsiTheme="minorHAnsi" w:cstheme="minorHAnsi"/>
                <w:sz w:val="22"/>
                <w:szCs w:val="22"/>
              </w:rPr>
              <w:t>Professional Development or Technical Assistance Practitioners</w:t>
            </w:r>
          </w:p>
          <w:p w:rsidR="002E13BC" w:rsidRPr="00837AC6" w:rsidRDefault="0045487D" w:rsidP="003E5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</w:r>
            <w:r w:rsidRPr="00837AC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13BC" w:rsidRPr="00837A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C407E" w:rsidRPr="0048656D">
              <w:rPr>
                <w:rFonts w:asciiTheme="minorHAnsi" w:hAnsiTheme="minorHAnsi" w:cstheme="minorHAnsi"/>
                <w:sz w:val="22"/>
                <w:szCs w:val="22"/>
              </w:rPr>
              <w:t>All attendees</w:t>
            </w:r>
          </w:p>
        </w:tc>
      </w:tr>
    </w:tbl>
    <w:p w:rsidR="00AF3CA0" w:rsidRDefault="00AF3CA0" w:rsidP="004D7DB6">
      <w:pPr>
        <w:rPr>
          <w:rFonts w:asciiTheme="minorHAnsi" w:hAnsiTheme="minorHAnsi" w:cstheme="minorHAnsi"/>
          <w:b/>
          <w:szCs w:val="24"/>
        </w:rPr>
      </w:pPr>
    </w:p>
    <w:p w:rsidR="00810E94" w:rsidRDefault="00810E94" w:rsidP="004D7DB6">
      <w:pPr>
        <w:rPr>
          <w:rFonts w:asciiTheme="minorHAnsi" w:hAnsiTheme="minorHAnsi" w:cstheme="minorHAnsi"/>
          <w:b/>
          <w:szCs w:val="24"/>
        </w:rPr>
      </w:pPr>
    </w:p>
    <w:p w:rsidR="0001439D" w:rsidRPr="00A84135" w:rsidRDefault="00CC63D9" w:rsidP="004D7DB6">
      <w:pPr>
        <w:rPr>
          <w:rFonts w:asciiTheme="minorHAnsi" w:hAnsiTheme="minorHAnsi" w:cstheme="minorHAnsi"/>
          <w:b/>
          <w:szCs w:val="24"/>
        </w:rPr>
      </w:pPr>
      <w:r w:rsidRPr="00A84135">
        <w:rPr>
          <w:rFonts w:asciiTheme="minorHAnsi" w:hAnsiTheme="minorHAnsi" w:cstheme="minorHAnsi"/>
          <w:b/>
          <w:szCs w:val="24"/>
        </w:rPr>
        <w:t>Session</w:t>
      </w:r>
      <w:r w:rsidR="009F650B" w:rsidRPr="00A84135">
        <w:rPr>
          <w:rFonts w:asciiTheme="minorHAnsi" w:hAnsiTheme="minorHAnsi" w:cstheme="minorHAnsi"/>
          <w:b/>
          <w:szCs w:val="24"/>
        </w:rPr>
        <w:t xml:space="preserve"> </w:t>
      </w:r>
      <w:r w:rsidR="00F169FD" w:rsidRPr="00A84135">
        <w:rPr>
          <w:rFonts w:asciiTheme="minorHAnsi" w:hAnsiTheme="minorHAnsi" w:cstheme="minorHAnsi"/>
          <w:b/>
          <w:szCs w:val="24"/>
        </w:rPr>
        <w:t xml:space="preserve">and Presenter </w:t>
      </w:r>
      <w:r w:rsidR="0001439D" w:rsidRPr="00A84135">
        <w:rPr>
          <w:rFonts w:asciiTheme="minorHAnsi" w:hAnsiTheme="minorHAnsi" w:cstheme="minorHAnsi"/>
          <w:b/>
          <w:szCs w:val="24"/>
        </w:rPr>
        <w:t>Information:</w:t>
      </w:r>
      <w:r w:rsidR="004A0EB0" w:rsidRPr="00A84135">
        <w:rPr>
          <w:rFonts w:asciiTheme="minorHAnsi" w:hAnsiTheme="minorHAnsi" w:cstheme="minorHAnsi"/>
          <w:b/>
          <w:szCs w:val="24"/>
        </w:rPr>
        <w:t xml:space="preserve"> </w:t>
      </w:r>
    </w:p>
    <w:p w:rsidR="0001439D" w:rsidRPr="00837AC6" w:rsidRDefault="0001439D">
      <w:pPr>
        <w:rPr>
          <w:rFonts w:asciiTheme="minorHAnsi" w:hAnsiTheme="minorHAnsi" w:cstheme="minorHAnsi"/>
          <w:b/>
          <w:szCs w:val="24"/>
        </w:rPr>
      </w:pPr>
    </w:p>
    <w:p w:rsidR="00987361" w:rsidRPr="00837AC6" w:rsidRDefault="00F83B6B" w:rsidP="00F83B6B">
      <w:pPr>
        <w:rPr>
          <w:rFonts w:asciiTheme="minorHAnsi" w:hAnsiTheme="minorHAnsi" w:cstheme="minorHAnsi"/>
          <w:szCs w:val="24"/>
        </w:rPr>
      </w:pPr>
      <w:r w:rsidRPr="00837AC6">
        <w:rPr>
          <w:rFonts w:asciiTheme="minorHAnsi" w:hAnsiTheme="minorHAnsi" w:cstheme="minorHAnsi"/>
          <w:b/>
          <w:szCs w:val="24"/>
        </w:rPr>
        <w:t xml:space="preserve">1) Title </w:t>
      </w:r>
      <w:r w:rsidR="004D7DB6" w:rsidRPr="00837AC6">
        <w:rPr>
          <w:rFonts w:asciiTheme="minorHAnsi" w:hAnsiTheme="minorHAnsi" w:cstheme="minorHAnsi"/>
          <w:szCs w:val="24"/>
        </w:rPr>
        <w:t>(</w:t>
      </w:r>
      <w:r w:rsidR="00B15A22">
        <w:rPr>
          <w:rFonts w:asciiTheme="minorHAnsi" w:hAnsiTheme="minorHAnsi" w:cstheme="minorHAnsi"/>
          <w:szCs w:val="24"/>
        </w:rPr>
        <w:t>20</w:t>
      </w:r>
      <w:r w:rsidRPr="00837AC6">
        <w:rPr>
          <w:rFonts w:asciiTheme="minorHAnsi" w:hAnsiTheme="minorHAnsi" w:cstheme="minorHAnsi"/>
          <w:szCs w:val="24"/>
        </w:rPr>
        <w:t xml:space="preserve"> words</w:t>
      </w:r>
      <w:r w:rsidR="004D7DB6" w:rsidRPr="00837AC6">
        <w:rPr>
          <w:rFonts w:asciiTheme="minorHAnsi" w:hAnsiTheme="minorHAnsi" w:cstheme="minorHAnsi"/>
          <w:szCs w:val="24"/>
        </w:rPr>
        <w:t xml:space="preserve"> or less please</w:t>
      </w:r>
      <w:r w:rsidRPr="00837AC6">
        <w:rPr>
          <w:rFonts w:asciiTheme="minorHAnsi" w:hAnsiTheme="minorHAnsi" w:cstheme="minorHAnsi"/>
          <w:szCs w:val="24"/>
        </w:rPr>
        <w:t>)</w:t>
      </w:r>
      <w:r w:rsidR="00987361" w:rsidRPr="00837AC6">
        <w:rPr>
          <w:rFonts w:asciiTheme="minorHAnsi" w:hAnsiTheme="minorHAnsi" w:cstheme="minorHAnsi"/>
          <w:szCs w:val="24"/>
        </w:rPr>
        <w:t xml:space="preserve"> </w:t>
      </w:r>
    </w:p>
    <w:p w:rsidR="00987361" w:rsidRPr="00837AC6" w:rsidRDefault="00987361" w:rsidP="00F83B6B">
      <w:pPr>
        <w:rPr>
          <w:rFonts w:asciiTheme="minorHAnsi" w:hAnsiTheme="minorHAnsi" w:cstheme="minorHAnsi"/>
          <w:b/>
          <w:szCs w:val="24"/>
        </w:rPr>
      </w:pPr>
    </w:p>
    <w:p w:rsidR="00424531" w:rsidRDefault="00F83B6B" w:rsidP="00F83B6B">
      <w:pPr>
        <w:rPr>
          <w:rFonts w:asciiTheme="minorHAnsi" w:hAnsiTheme="minorHAnsi" w:cstheme="minorHAnsi"/>
          <w:i/>
          <w:szCs w:val="24"/>
        </w:rPr>
      </w:pPr>
      <w:r w:rsidRPr="00837AC6">
        <w:rPr>
          <w:rFonts w:asciiTheme="minorHAnsi" w:hAnsiTheme="minorHAnsi" w:cstheme="minorHAnsi"/>
          <w:b/>
          <w:szCs w:val="24"/>
        </w:rPr>
        <w:t xml:space="preserve">2) </w:t>
      </w:r>
      <w:r w:rsidR="00CA2125" w:rsidRPr="00837AC6">
        <w:rPr>
          <w:rFonts w:asciiTheme="minorHAnsi" w:hAnsiTheme="minorHAnsi" w:cstheme="minorHAnsi"/>
          <w:b/>
          <w:szCs w:val="24"/>
        </w:rPr>
        <w:t xml:space="preserve">Session </w:t>
      </w:r>
      <w:r w:rsidR="00343064" w:rsidRPr="00837AC6">
        <w:rPr>
          <w:rFonts w:asciiTheme="minorHAnsi" w:hAnsiTheme="minorHAnsi" w:cstheme="minorHAnsi"/>
          <w:b/>
          <w:szCs w:val="24"/>
        </w:rPr>
        <w:t>Description</w:t>
      </w:r>
      <w:r w:rsidR="00FC3477" w:rsidRPr="00837AC6">
        <w:rPr>
          <w:rFonts w:asciiTheme="minorHAnsi" w:hAnsiTheme="minorHAnsi" w:cstheme="minorHAnsi"/>
          <w:szCs w:val="24"/>
        </w:rPr>
        <w:t xml:space="preserve"> </w:t>
      </w:r>
      <w:r w:rsidR="0001439D" w:rsidRPr="00837AC6">
        <w:rPr>
          <w:rFonts w:asciiTheme="minorHAnsi" w:hAnsiTheme="minorHAnsi" w:cstheme="minorHAnsi"/>
          <w:i/>
          <w:szCs w:val="24"/>
        </w:rPr>
        <w:t>This summary is used in the Conference Program and must be no longer than</w:t>
      </w:r>
      <w:r w:rsidR="0001439D" w:rsidRPr="00837AC6">
        <w:rPr>
          <w:rFonts w:asciiTheme="minorHAnsi" w:hAnsiTheme="minorHAnsi" w:cstheme="minorHAnsi"/>
          <w:b/>
          <w:i/>
          <w:szCs w:val="24"/>
        </w:rPr>
        <w:t xml:space="preserve"> 100 words.  </w:t>
      </w:r>
      <w:r w:rsidR="00FC3477" w:rsidRPr="00837AC6">
        <w:rPr>
          <w:rFonts w:asciiTheme="minorHAnsi" w:hAnsiTheme="minorHAnsi" w:cstheme="minorHAnsi"/>
          <w:i/>
          <w:szCs w:val="24"/>
        </w:rPr>
        <w:t xml:space="preserve">The T.E.A.C.H. Early Childhood® National Center </w:t>
      </w:r>
      <w:r w:rsidR="0001439D" w:rsidRPr="00837AC6">
        <w:rPr>
          <w:rFonts w:asciiTheme="minorHAnsi" w:hAnsiTheme="minorHAnsi" w:cstheme="minorHAnsi"/>
          <w:i/>
          <w:szCs w:val="24"/>
        </w:rPr>
        <w:t>res</w:t>
      </w:r>
      <w:r w:rsidR="00F169FD" w:rsidRPr="00837AC6">
        <w:rPr>
          <w:rFonts w:asciiTheme="minorHAnsi" w:hAnsiTheme="minorHAnsi" w:cstheme="minorHAnsi"/>
          <w:i/>
          <w:szCs w:val="24"/>
        </w:rPr>
        <w:t xml:space="preserve">erves the right to edit session </w:t>
      </w:r>
      <w:r w:rsidR="0001439D" w:rsidRPr="00837AC6">
        <w:rPr>
          <w:rFonts w:asciiTheme="minorHAnsi" w:hAnsiTheme="minorHAnsi" w:cstheme="minorHAnsi"/>
          <w:i/>
          <w:szCs w:val="24"/>
        </w:rPr>
        <w:t>titles and descriptions that</w:t>
      </w:r>
      <w:r w:rsidR="001C332F">
        <w:rPr>
          <w:rFonts w:asciiTheme="minorHAnsi" w:hAnsiTheme="minorHAnsi" w:cstheme="minorHAnsi"/>
          <w:i/>
          <w:szCs w:val="24"/>
        </w:rPr>
        <w:t xml:space="preserve"> are accepted for presentation.</w:t>
      </w:r>
      <w:r w:rsidR="00FC3477" w:rsidRPr="00837AC6">
        <w:rPr>
          <w:rFonts w:asciiTheme="minorHAnsi" w:hAnsiTheme="minorHAnsi" w:cstheme="minorHAnsi"/>
          <w:i/>
          <w:szCs w:val="24"/>
        </w:rPr>
        <w:t xml:space="preserve"> </w:t>
      </w:r>
      <w:r w:rsidRPr="00837AC6">
        <w:rPr>
          <w:rFonts w:asciiTheme="minorHAnsi" w:hAnsiTheme="minorHAnsi" w:cstheme="minorHAnsi"/>
          <w:i/>
          <w:szCs w:val="24"/>
        </w:rPr>
        <w:t>Please</w:t>
      </w:r>
      <w:r w:rsidR="00452758" w:rsidRPr="00837AC6">
        <w:rPr>
          <w:rFonts w:asciiTheme="minorHAnsi" w:hAnsiTheme="minorHAnsi" w:cstheme="minorHAnsi"/>
          <w:i/>
          <w:szCs w:val="24"/>
        </w:rPr>
        <w:t xml:space="preserve"> use “action” statements that align with session outcomes </w:t>
      </w:r>
      <w:r w:rsidRPr="00837AC6">
        <w:rPr>
          <w:rFonts w:asciiTheme="minorHAnsi" w:hAnsiTheme="minorHAnsi" w:cstheme="minorHAnsi"/>
          <w:i/>
          <w:szCs w:val="24"/>
        </w:rPr>
        <w:t xml:space="preserve">to catch the </w:t>
      </w:r>
      <w:r w:rsidR="00452758" w:rsidRPr="00837AC6">
        <w:rPr>
          <w:rFonts w:asciiTheme="minorHAnsi" w:hAnsiTheme="minorHAnsi" w:cstheme="minorHAnsi"/>
          <w:i/>
          <w:szCs w:val="24"/>
        </w:rPr>
        <w:t xml:space="preserve">attention </w:t>
      </w:r>
      <w:r w:rsidRPr="00837AC6">
        <w:rPr>
          <w:rFonts w:asciiTheme="minorHAnsi" w:hAnsiTheme="minorHAnsi" w:cstheme="minorHAnsi"/>
          <w:i/>
          <w:szCs w:val="24"/>
        </w:rPr>
        <w:t>of attende</w:t>
      </w:r>
      <w:r w:rsidR="00AE46C6" w:rsidRPr="00837AC6">
        <w:rPr>
          <w:rFonts w:asciiTheme="minorHAnsi" w:hAnsiTheme="minorHAnsi" w:cstheme="minorHAnsi"/>
          <w:i/>
          <w:szCs w:val="24"/>
        </w:rPr>
        <w:t xml:space="preserve">es; include powerful words that tell what they will learn; </w:t>
      </w:r>
      <w:r w:rsidR="00452758" w:rsidRPr="00837AC6">
        <w:rPr>
          <w:rFonts w:asciiTheme="minorHAnsi" w:hAnsiTheme="minorHAnsi" w:cstheme="minorHAnsi"/>
          <w:i/>
          <w:szCs w:val="24"/>
        </w:rPr>
        <w:t>how they will learn it; and</w:t>
      </w:r>
      <w:r w:rsidR="00891C9C">
        <w:rPr>
          <w:rFonts w:asciiTheme="minorHAnsi" w:hAnsiTheme="minorHAnsi" w:cstheme="minorHAnsi"/>
          <w:i/>
          <w:szCs w:val="24"/>
        </w:rPr>
        <w:t>/or</w:t>
      </w:r>
      <w:r w:rsidR="00452758" w:rsidRPr="00837AC6">
        <w:rPr>
          <w:rFonts w:asciiTheme="minorHAnsi" w:hAnsiTheme="minorHAnsi" w:cstheme="minorHAnsi"/>
          <w:i/>
          <w:szCs w:val="24"/>
        </w:rPr>
        <w:t xml:space="preserve"> why it is relevant and applicable.  </w:t>
      </w:r>
    </w:p>
    <w:p w:rsidR="002457E1" w:rsidRDefault="002457E1" w:rsidP="00F83B6B">
      <w:pPr>
        <w:rPr>
          <w:rFonts w:asciiTheme="minorHAnsi" w:hAnsiTheme="minorHAnsi" w:cstheme="minorHAnsi"/>
          <w:szCs w:val="24"/>
        </w:rPr>
      </w:pPr>
    </w:p>
    <w:p w:rsidR="002457E1" w:rsidRDefault="002457E1" w:rsidP="00F83B6B">
      <w:pPr>
        <w:rPr>
          <w:rFonts w:asciiTheme="minorHAnsi" w:hAnsiTheme="minorHAnsi" w:cstheme="minorHAnsi"/>
          <w:i/>
          <w:szCs w:val="24"/>
        </w:rPr>
      </w:pPr>
      <w:r w:rsidRPr="002457E1">
        <w:rPr>
          <w:rFonts w:asciiTheme="minorHAnsi" w:hAnsiTheme="minorHAnsi" w:cstheme="minorHAnsi"/>
          <w:b/>
          <w:szCs w:val="24"/>
        </w:rPr>
        <w:t>3)</w:t>
      </w:r>
      <w:r>
        <w:rPr>
          <w:rFonts w:asciiTheme="minorHAnsi" w:hAnsiTheme="minorHAnsi" w:cstheme="minorHAnsi"/>
          <w:szCs w:val="24"/>
        </w:rPr>
        <w:t xml:space="preserve"> </w:t>
      </w:r>
      <w:r w:rsidRPr="002457E1">
        <w:rPr>
          <w:rFonts w:asciiTheme="minorHAnsi" w:hAnsiTheme="minorHAnsi" w:cstheme="minorHAnsi"/>
          <w:b/>
          <w:szCs w:val="24"/>
        </w:rPr>
        <w:t>Session Type</w:t>
      </w: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i/>
          <w:szCs w:val="24"/>
        </w:rPr>
        <w:t>Please indicate if this is a 90 minute sessions or 3-hour session.</w:t>
      </w:r>
    </w:p>
    <w:p w:rsidR="00810E94" w:rsidRDefault="00810E94" w:rsidP="00F83B6B">
      <w:pPr>
        <w:rPr>
          <w:rFonts w:asciiTheme="minorHAnsi" w:hAnsiTheme="minorHAnsi" w:cstheme="minorHAnsi"/>
          <w:szCs w:val="24"/>
        </w:rPr>
      </w:pPr>
      <w:r w:rsidRPr="00B15A22">
        <w:rPr>
          <w:rFonts w:asciiTheme="minorHAnsi" w:hAnsiTheme="minorHAnsi" w:cstheme="minorHAnsi"/>
          <w:szCs w:val="24"/>
        </w:rPr>
        <w:t>_____</w:t>
      </w:r>
      <w:r>
        <w:rPr>
          <w:rFonts w:asciiTheme="minorHAnsi" w:hAnsiTheme="minorHAnsi" w:cstheme="minorHAnsi"/>
          <w:szCs w:val="24"/>
        </w:rPr>
        <w:t xml:space="preserve"> 90 minute session</w:t>
      </w:r>
    </w:p>
    <w:p w:rsidR="00810E94" w:rsidRPr="00810E94" w:rsidRDefault="00810E94" w:rsidP="00F83B6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 3-hour session</w:t>
      </w:r>
    </w:p>
    <w:p w:rsidR="007614C5" w:rsidRPr="00837AC6" w:rsidRDefault="007614C5" w:rsidP="00452758">
      <w:pPr>
        <w:rPr>
          <w:rFonts w:asciiTheme="minorHAnsi" w:hAnsiTheme="minorHAnsi" w:cstheme="minorHAnsi"/>
          <w:b/>
          <w:szCs w:val="24"/>
        </w:rPr>
      </w:pPr>
    </w:p>
    <w:p w:rsidR="00452758" w:rsidRPr="00837AC6" w:rsidRDefault="002457E1" w:rsidP="00290FAE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/>
          <w:szCs w:val="24"/>
        </w:rPr>
        <w:t>4</w:t>
      </w:r>
      <w:r w:rsidR="00452758" w:rsidRPr="00837AC6">
        <w:rPr>
          <w:rFonts w:asciiTheme="minorHAnsi" w:hAnsiTheme="minorHAnsi" w:cstheme="minorHAnsi"/>
          <w:b/>
          <w:szCs w:val="24"/>
        </w:rPr>
        <w:t xml:space="preserve">) Learning </w:t>
      </w:r>
      <w:r w:rsidR="00732C27" w:rsidRPr="00837AC6">
        <w:rPr>
          <w:rFonts w:asciiTheme="minorHAnsi" w:hAnsiTheme="minorHAnsi" w:cstheme="minorHAnsi"/>
          <w:b/>
          <w:szCs w:val="24"/>
        </w:rPr>
        <w:t>Outcomes</w:t>
      </w:r>
      <w:r w:rsidR="009F650B" w:rsidRPr="00837AC6">
        <w:rPr>
          <w:rFonts w:asciiTheme="minorHAnsi" w:hAnsiTheme="minorHAnsi" w:cstheme="minorHAnsi"/>
          <w:b/>
          <w:szCs w:val="24"/>
        </w:rPr>
        <w:t xml:space="preserve"> </w:t>
      </w:r>
      <w:r w:rsidR="00FC3477" w:rsidRPr="00837AC6">
        <w:rPr>
          <w:rFonts w:asciiTheme="minorHAnsi" w:hAnsiTheme="minorHAnsi" w:cstheme="minorHAnsi"/>
          <w:i/>
          <w:szCs w:val="24"/>
        </w:rPr>
        <w:t xml:space="preserve">Briefly describe the 3-4 outcomes of your session.  </w:t>
      </w:r>
      <w:r w:rsidR="00452758" w:rsidRPr="00837AC6">
        <w:rPr>
          <w:rFonts w:asciiTheme="minorHAnsi" w:hAnsiTheme="minorHAnsi" w:cstheme="minorHAnsi"/>
          <w:i/>
          <w:szCs w:val="24"/>
        </w:rPr>
        <w:t xml:space="preserve">Learning outcomes must be clear, specific, concise and measureable.   </w:t>
      </w:r>
      <w:r w:rsidR="00452758" w:rsidRPr="00837AC6">
        <w:rPr>
          <w:rFonts w:asciiTheme="minorHAnsi" w:hAnsiTheme="minorHAnsi" w:cstheme="minorHAnsi"/>
          <w:szCs w:val="24"/>
        </w:rPr>
        <w:t>Use words such as “</w:t>
      </w:r>
      <w:r w:rsidR="00452758" w:rsidRPr="00837AC6">
        <w:rPr>
          <w:rFonts w:asciiTheme="minorHAnsi" w:hAnsiTheme="minorHAnsi" w:cstheme="minorHAnsi"/>
          <w:i/>
          <w:szCs w:val="24"/>
        </w:rPr>
        <w:t xml:space="preserve">increase knowledge,” “apply or analyze information,” </w:t>
      </w:r>
      <w:r w:rsidR="003F03DE" w:rsidRPr="00837AC6">
        <w:rPr>
          <w:rFonts w:asciiTheme="minorHAnsi" w:hAnsiTheme="minorHAnsi" w:cstheme="minorHAnsi"/>
          <w:i/>
          <w:szCs w:val="24"/>
        </w:rPr>
        <w:t>“</w:t>
      </w:r>
      <w:r w:rsidR="00452758" w:rsidRPr="00837AC6">
        <w:rPr>
          <w:rFonts w:asciiTheme="minorHAnsi" w:hAnsiTheme="minorHAnsi" w:cstheme="minorHAnsi"/>
          <w:i/>
          <w:szCs w:val="24"/>
        </w:rPr>
        <w:t>synthesize and evaluate information.”</w:t>
      </w:r>
    </w:p>
    <w:p w:rsidR="003F719D" w:rsidRPr="00837AC6" w:rsidRDefault="003F719D">
      <w:pPr>
        <w:rPr>
          <w:rFonts w:asciiTheme="minorHAnsi" w:hAnsiTheme="minorHAnsi" w:cstheme="minorHAnsi"/>
          <w:szCs w:val="24"/>
        </w:rPr>
      </w:pPr>
    </w:p>
    <w:p w:rsidR="009705E1" w:rsidRDefault="002457E1" w:rsidP="00DF3AAB">
      <w:pPr>
        <w:pStyle w:val="BodyTextIndent"/>
        <w:spacing w:before="0"/>
        <w:ind w:left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="0091672C" w:rsidRPr="00837AC6">
        <w:rPr>
          <w:rFonts w:asciiTheme="minorHAnsi" w:hAnsiTheme="minorHAnsi" w:cstheme="minorHAnsi"/>
          <w:b/>
          <w:sz w:val="24"/>
          <w:szCs w:val="24"/>
        </w:rPr>
        <w:t>) Teaching</w:t>
      </w:r>
      <w:r w:rsidR="009705E1" w:rsidRPr="00837AC6">
        <w:rPr>
          <w:rFonts w:asciiTheme="minorHAnsi" w:hAnsiTheme="minorHAnsi" w:cstheme="minorHAnsi"/>
          <w:b/>
          <w:sz w:val="24"/>
          <w:szCs w:val="24"/>
        </w:rPr>
        <w:t xml:space="preserve"> Methods</w:t>
      </w:r>
      <w:r w:rsidR="009F650B" w:rsidRPr="00837A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05E1" w:rsidRPr="00837AC6">
        <w:rPr>
          <w:rFonts w:asciiTheme="minorHAnsi" w:hAnsiTheme="minorHAnsi" w:cstheme="minorHAnsi"/>
          <w:i/>
          <w:sz w:val="24"/>
          <w:szCs w:val="24"/>
        </w:rPr>
        <w:t>What teaching methods will you use during your session?</w:t>
      </w:r>
      <w:r w:rsidR="00047D1D" w:rsidRPr="00837AC6">
        <w:rPr>
          <w:rFonts w:asciiTheme="minorHAnsi" w:hAnsiTheme="minorHAnsi" w:cstheme="minorHAnsi"/>
          <w:i/>
          <w:sz w:val="24"/>
          <w:szCs w:val="24"/>
        </w:rPr>
        <w:t xml:space="preserve"> Some examples of teaching methods include:  Lecture, visuals, video, audio, examples, instructions, </w:t>
      </w:r>
      <w:r w:rsidR="0010277F" w:rsidRPr="00837AC6">
        <w:rPr>
          <w:rFonts w:asciiTheme="minorHAnsi" w:hAnsiTheme="minorHAnsi" w:cstheme="minorHAnsi"/>
          <w:i/>
          <w:sz w:val="24"/>
          <w:szCs w:val="24"/>
        </w:rPr>
        <w:t>and analogies</w:t>
      </w:r>
      <w:r w:rsidR="003F03DE" w:rsidRPr="00837AC6">
        <w:rPr>
          <w:rFonts w:asciiTheme="minorHAnsi" w:hAnsiTheme="minorHAnsi" w:cstheme="minorHAnsi"/>
          <w:i/>
          <w:sz w:val="24"/>
          <w:szCs w:val="24"/>
        </w:rPr>
        <w:t>.</w:t>
      </w:r>
    </w:p>
    <w:p w:rsidR="00B15A22" w:rsidRDefault="00B15A22" w:rsidP="00DF3AAB">
      <w:pPr>
        <w:pStyle w:val="BodyTextIndent"/>
        <w:spacing w:before="0"/>
        <w:ind w:left="0"/>
        <w:rPr>
          <w:rFonts w:asciiTheme="minorHAnsi" w:hAnsiTheme="minorHAnsi" w:cstheme="minorHAnsi"/>
          <w:i/>
          <w:sz w:val="24"/>
          <w:szCs w:val="24"/>
        </w:rPr>
      </w:pPr>
    </w:p>
    <w:p w:rsidR="00B15A22" w:rsidRPr="00B15A22" w:rsidRDefault="00B15A22" w:rsidP="00DF3AAB">
      <w:pPr>
        <w:pStyle w:val="BodyTextIndent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B15A22">
        <w:rPr>
          <w:rFonts w:asciiTheme="minorHAnsi" w:hAnsiTheme="minorHAnsi" w:cstheme="minorHAnsi"/>
          <w:b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b/>
          <w:sz w:val="24"/>
          <w:szCs w:val="24"/>
        </w:rPr>
        <w:t>Audience</w:t>
      </w:r>
      <w:r w:rsidRPr="00B15A22">
        <w:rPr>
          <w:rFonts w:asciiTheme="minorHAnsi" w:hAnsiTheme="minorHAnsi" w:cstheme="minorHAnsi"/>
          <w:b/>
          <w:sz w:val="24"/>
          <w:szCs w:val="24"/>
        </w:rPr>
        <w:t xml:space="preserve"> Engagement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15A22">
        <w:rPr>
          <w:rFonts w:asciiTheme="minorHAnsi" w:hAnsiTheme="minorHAnsi" w:cstheme="minorHAnsi"/>
          <w:i/>
          <w:sz w:val="24"/>
          <w:szCs w:val="24"/>
        </w:rPr>
        <w:t>Describe</w:t>
      </w:r>
      <w:r>
        <w:rPr>
          <w:rFonts w:asciiTheme="minorHAnsi" w:hAnsiTheme="minorHAnsi" w:cstheme="minorHAnsi"/>
          <w:i/>
          <w:sz w:val="24"/>
          <w:szCs w:val="24"/>
        </w:rPr>
        <w:t xml:space="preserve"> how you will engage the audience i</w:t>
      </w:r>
      <w:r w:rsidR="001C332F">
        <w:rPr>
          <w:rFonts w:asciiTheme="minorHAnsi" w:hAnsiTheme="minorHAnsi" w:cstheme="minorHAnsi"/>
          <w:i/>
          <w:sz w:val="24"/>
          <w:szCs w:val="24"/>
        </w:rPr>
        <w:t>n</w:t>
      </w:r>
      <w:r>
        <w:rPr>
          <w:rFonts w:asciiTheme="minorHAnsi" w:hAnsiTheme="minorHAnsi" w:cstheme="minorHAnsi"/>
          <w:i/>
          <w:sz w:val="24"/>
          <w:szCs w:val="24"/>
        </w:rPr>
        <w:t xml:space="preserve"> discussion or activities during the session?</w:t>
      </w:r>
    </w:p>
    <w:p w:rsidR="007614C5" w:rsidRPr="00837AC6" w:rsidRDefault="007614C5" w:rsidP="00DF3AAB">
      <w:pPr>
        <w:pStyle w:val="BodyTextIndent"/>
        <w:spacing w:before="0"/>
        <w:ind w:left="0"/>
        <w:rPr>
          <w:rFonts w:asciiTheme="minorHAnsi" w:hAnsiTheme="minorHAnsi" w:cstheme="minorHAnsi"/>
          <w:i/>
          <w:sz w:val="24"/>
          <w:szCs w:val="24"/>
        </w:rPr>
      </w:pPr>
    </w:p>
    <w:p w:rsidR="002C407C" w:rsidRPr="00837AC6" w:rsidRDefault="00B15A22" w:rsidP="002C407C">
      <w:pPr>
        <w:tabs>
          <w:tab w:val="num" w:pos="0"/>
        </w:tabs>
        <w:jc w:val="both"/>
        <w:rPr>
          <w:rFonts w:asciiTheme="minorHAnsi" w:hAnsiTheme="minorHAnsi" w:cstheme="minorHAnsi"/>
          <w:i/>
          <w:spacing w:val="-10"/>
          <w:szCs w:val="24"/>
        </w:rPr>
      </w:pPr>
      <w:r>
        <w:rPr>
          <w:rFonts w:asciiTheme="minorHAnsi" w:hAnsiTheme="minorHAnsi" w:cstheme="minorHAnsi"/>
          <w:b/>
          <w:szCs w:val="24"/>
        </w:rPr>
        <w:t>7</w:t>
      </w:r>
      <w:r w:rsidR="009705E1" w:rsidRPr="00837AC6">
        <w:rPr>
          <w:rFonts w:asciiTheme="minorHAnsi" w:hAnsiTheme="minorHAnsi" w:cstheme="minorHAnsi"/>
          <w:b/>
          <w:szCs w:val="24"/>
        </w:rPr>
        <w:t xml:space="preserve">) </w:t>
      </w:r>
      <w:r w:rsidR="002C407C" w:rsidRPr="00837AC6">
        <w:rPr>
          <w:rFonts w:asciiTheme="minorHAnsi" w:hAnsiTheme="minorHAnsi" w:cstheme="minorHAnsi"/>
          <w:b/>
          <w:szCs w:val="24"/>
        </w:rPr>
        <w:t xml:space="preserve">Presenter(s) Expertise </w:t>
      </w:r>
      <w:r w:rsidR="008D0709" w:rsidRPr="00837AC6">
        <w:rPr>
          <w:rFonts w:asciiTheme="minorHAnsi" w:hAnsiTheme="minorHAnsi" w:cstheme="minorHAnsi"/>
          <w:i/>
          <w:spacing w:val="-10"/>
          <w:szCs w:val="24"/>
        </w:rPr>
        <w:t xml:space="preserve">What education and/or experience </w:t>
      </w:r>
      <w:r w:rsidR="002C407C" w:rsidRPr="00837AC6">
        <w:rPr>
          <w:rFonts w:asciiTheme="minorHAnsi" w:hAnsiTheme="minorHAnsi" w:cstheme="minorHAnsi"/>
          <w:i/>
          <w:spacing w:val="-10"/>
          <w:szCs w:val="24"/>
        </w:rPr>
        <w:t>do you have that qualifies you to conduct a workshop about this topic?</w:t>
      </w:r>
      <w:r w:rsidR="00C27212">
        <w:rPr>
          <w:rFonts w:asciiTheme="minorHAnsi" w:hAnsiTheme="minorHAnsi" w:cstheme="minorHAnsi"/>
          <w:i/>
          <w:spacing w:val="-10"/>
          <w:szCs w:val="24"/>
        </w:rPr>
        <w:t xml:space="preserve"> (Limit 2000 characters)</w:t>
      </w:r>
    </w:p>
    <w:p w:rsidR="00440B23" w:rsidRPr="00837AC6" w:rsidRDefault="00440B23" w:rsidP="002C407C">
      <w:pPr>
        <w:tabs>
          <w:tab w:val="num" w:pos="0"/>
        </w:tabs>
        <w:jc w:val="both"/>
        <w:rPr>
          <w:rFonts w:asciiTheme="minorHAnsi" w:hAnsiTheme="minorHAnsi" w:cstheme="minorHAnsi"/>
          <w:spacing w:val="-10"/>
          <w:szCs w:val="24"/>
        </w:rPr>
      </w:pPr>
    </w:p>
    <w:p w:rsidR="003B348B" w:rsidRPr="00837AC6" w:rsidRDefault="00B15A22" w:rsidP="002C407C">
      <w:pPr>
        <w:tabs>
          <w:tab w:val="num" w:pos="0"/>
        </w:tabs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/>
          <w:spacing w:val="-10"/>
          <w:szCs w:val="24"/>
        </w:rPr>
        <w:t>8</w:t>
      </w:r>
      <w:r w:rsidR="003B348B" w:rsidRPr="00837AC6">
        <w:rPr>
          <w:rFonts w:asciiTheme="minorHAnsi" w:hAnsiTheme="minorHAnsi" w:cstheme="minorHAnsi"/>
          <w:b/>
          <w:spacing w:val="-10"/>
          <w:szCs w:val="24"/>
        </w:rPr>
        <w:t>)</w:t>
      </w:r>
      <w:r w:rsidR="003B348B" w:rsidRPr="00837AC6">
        <w:rPr>
          <w:rFonts w:asciiTheme="minorHAnsi" w:hAnsiTheme="minorHAnsi" w:cstheme="minorHAnsi"/>
          <w:spacing w:val="-10"/>
          <w:szCs w:val="24"/>
        </w:rPr>
        <w:t xml:space="preserve"> </w:t>
      </w:r>
      <w:r w:rsidR="003B348B" w:rsidRPr="00837AC6">
        <w:rPr>
          <w:rFonts w:asciiTheme="minorHAnsi" w:hAnsiTheme="minorHAnsi" w:cstheme="minorHAnsi"/>
          <w:b/>
          <w:szCs w:val="24"/>
        </w:rPr>
        <w:t xml:space="preserve">Have you presented this topic/session previously?  </w:t>
      </w:r>
      <w:r w:rsidR="003B348B" w:rsidRPr="00837AC6">
        <w:rPr>
          <w:rFonts w:asciiTheme="minorHAnsi" w:hAnsiTheme="minorHAnsi" w:cstheme="minorHAnsi"/>
          <w:i/>
          <w:szCs w:val="24"/>
        </w:rPr>
        <w:t>If so, please briefly describe when and where</w:t>
      </w:r>
      <w:r w:rsidR="006B4456" w:rsidRPr="00837AC6">
        <w:rPr>
          <w:rFonts w:asciiTheme="minorHAnsi" w:hAnsiTheme="minorHAnsi" w:cstheme="minorHAnsi"/>
          <w:i/>
          <w:szCs w:val="24"/>
        </w:rPr>
        <w:t>.</w:t>
      </w:r>
    </w:p>
    <w:p w:rsidR="006B3D1A" w:rsidRPr="00837AC6" w:rsidRDefault="006B3D1A" w:rsidP="002C407C">
      <w:pPr>
        <w:tabs>
          <w:tab w:val="num" w:pos="0"/>
        </w:tabs>
        <w:jc w:val="both"/>
        <w:rPr>
          <w:rFonts w:asciiTheme="minorHAnsi" w:hAnsiTheme="minorHAnsi" w:cstheme="minorHAnsi"/>
          <w:i/>
          <w:szCs w:val="24"/>
        </w:rPr>
      </w:pPr>
    </w:p>
    <w:p w:rsidR="00715585" w:rsidRDefault="00290FAE" w:rsidP="006D1D65">
      <w:pPr>
        <w:rPr>
          <w:rFonts w:asciiTheme="minorHAnsi" w:hAnsiTheme="minorHAnsi" w:cstheme="minorHAnsi"/>
          <w:szCs w:val="24"/>
        </w:rPr>
      </w:pPr>
      <w:r w:rsidRPr="00837AC6">
        <w:rPr>
          <w:rFonts w:asciiTheme="minorHAnsi" w:hAnsiTheme="minorHAnsi" w:cstheme="minorHAnsi"/>
          <w:b/>
          <w:szCs w:val="24"/>
        </w:rPr>
        <w:t xml:space="preserve">Room Set-up:  </w:t>
      </w:r>
      <w:r w:rsidR="001B0CC3" w:rsidRPr="00837AC6">
        <w:rPr>
          <w:rFonts w:asciiTheme="minorHAnsi" w:hAnsiTheme="minorHAnsi" w:cstheme="minorHAnsi"/>
          <w:szCs w:val="24"/>
        </w:rPr>
        <w:t xml:space="preserve">Each session room will be equipped with </w:t>
      </w:r>
      <w:r w:rsidR="00437933" w:rsidRPr="00837AC6">
        <w:rPr>
          <w:rFonts w:asciiTheme="minorHAnsi" w:hAnsiTheme="minorHAnsi" w:cstheme="minorHAnsi"/>
          <w:szCs w:val="24"/>
        </w:rPr>
        <w:t>a</w:t>
      </w:r>
      <w:r w:rsidR="001B0CC3" w:rsidRPr="00837AC6">
        <w:rPr>
          <w:rFonts w:asciiTheme="minorHAnsi" w:hAnsiTheme="minorHAnsi" w:cstheme="minorHAnsi"/>
          <w:szCs w:val="24"/>
        </w:rPr>
        <w:t xml:space="preserve">n LCD projector, a </w:t>
      </w:r>
      <w:r w:rsidR="00437933" w:rsidRPr="00837AC6">
        <w:rPr>
          <w:rFonts w:asciiTheme="minorHAnsi" w:hAnsiTheme="minorHAnsi" w:cstheme="minorHAnsi"/>
          <w:szCs w:val="24"/>
        </w:rPr>
        <w:t>screen,</w:t>
      </w:r>
      <w:r w:rsidR="001B0CC3" w:rsidRPr="00837AC6">
        <w:rPr>
          <w:rFonts w:asciiTheme="minorHAnsi" w:hAnsiTheme="minorHAnsi" w:cstheme="minorHAnsi"/>
          <w:szCs w:val="24"/>
        </w:rPr>
        <w:t xml:space="preserve"> flip chart</w:t>
      </w:r>
      <w:r w:rsidR="006B4456" w:rsidRPr="00837AC6">
        <w:rPr>
          <w:rFonts w:asciiTheme="minorHAnsi" w:hAnsiTheme="minorHAnsi" w:cstheme="minorHAnsi"/>
          <w:szCs w:val="24"/>
        </w:rPr>
        <w:t xml:space="preserve">, </w:t>
      </w:r>
      <w:r w:rsidR="001B0CC3" w:rsidRPr="00837AC6">
        <w:rPr>
          <w:rFonts w:asciiTheme="minorHAnsi" w:hAnsiTheme="minorHAnsi" w:cstheme="minorHAnsi"/>
          <w:szCs w:val="24"/>
        </w:rPr>
        <w:t xml:space="preserve">markers and </w:t>
      </w:r>
      <w:r w:rsidR="006B4456" w:rsidRPr="00837AC6">
        <w:rPr>
          <w:rFonts w:asciiTheme="minorHAnsi" w:hAnsiTheme="minorHAnsi" w:cstheme="minorHAnsi"/>
          <w:szCs w:val="24"/>
        </w:rPr>
        <w:t xml:space="preserve">free </w:t>
      </w:r>
      <w:r w:rsidR="001B0CC3" w:rsidRPr="00837AC6">
        <w:rPr>
          <w:rFonts w:asciiTheme="minorHAnsi" w:hAnsiTheme="minorHAnsi" w:cstheme="minorHAnsi"/>
          <w:szCs w:val="24"/>
        </w:rPr>
        <w:t>access to Wi-Fi.</w:t>
      </w:r>
      <w:r w:rsidR="00437933" w:rsidRPr="00837AC6">
        <w:rPr>
          <w:rFonts w:asciiTheme="minorHAnsi" w:hAnsiTheme="minorHAnsi" w:cstheme="minorHAnsi"/>
          <w:szCs w:val="24"/>
        </w:rPr>
        <w:t xml:space="preserve"> </w:t>
      </w:r>
      <w:r w:rsidR="003D7FBD">
        <w:rPr>
          <w:rFonts w:asciiTheme="minorHAnsi" w:hAnsiTheme="minorHAnsi" w:cstheme="minorHAnsi"/>
          <w:szCs w:val="24"/>
        </w:rPr>
        <w:t xml:space="preserve">Laptops are not provided. </w:t>
      </w:r>
      <w:r w:rsidR="00437933" w:rsidRPr="00837AC6">
        <w:rPr>
          <w:rFonts w:asciiTheme="minorHAnsi" w:hAnsiTheme="minorHAnsi" w:cstheme="minorHAnsi"/>
          <w:szCs w:val="24"/>
        </w:rPr>
        <w:t xml:space="preserve"> Each room </w:t>
      </w:r>
      <w:r w:rsidR="003D7FBD">
        <w:rPr>
          <w:rFonts w:asciiTheme="minorHAnsi" w:hAnsiTheme="minorHAnsi" w:cstheme="minorHAnsi"/>
          <w:szCs w:val="24"/>
        </w:rPr>
        <w:t xml:space="preserve">setup </w:t>
      </w:r>
      <w:r w:rsidR="001B0CC3" w:rsidRPr="00837AC6">
        <w:rPr>
          <w:rFonts w:asciiTheme="minorHAnsi" w:hAnsiTheme="minorHAnsi" w:cstheme="minorHAnsi"/>
          <w:szCs w:val="24"/>
        </w:rPr>
        <w:t xml:space="preserve">will </w:t>
      </w:r>
      <w:r w:rsidR="003D7FBD">
        <w:rPr>
          <w:rFonts w:asciiTheme="minorHAnsi" w:hAnsiTheme="minorHAnsi" w:cstheme="minorHAnsi"/>
          <w:szCs w:val="24"/>
        </w:rPr>
        <w:t>include</w:t>
      </w:r>
      <w:r w:rsidR="001B0CC3" w:rsidRPr="00837AC6">
        <w:rPr>
          <w:rFonts w:asciiTheme="minorHAnsi" w:hAnsiTheme="minorHAnsi" w:cstheme="minorHAnsi"/>
          <w:szCs w:val="24"/>
        </w:rPr>
        <w:t xml:space="preserve"> a head table with room for up to 4 presenters</w:t>
      </w:r>
      <w:r w:rsidR="00437933" w:rsidRPr="00837AC6">
        <w:rPr>
          <w:rFonts w:asciiTheme="minorHAnsi" w:hAnsiTheme="minorHAnsi" w:cstheme="minorHAnsi"/>
          <w:szCs w:val="24"/>
        </w:rPr>
        <w:t xml:space="preserve">.  </w:t>
      </w:r>
    </w:p>
    <w:p w:rsidR="004D1612" w:rsidRDefault="004D1612" w:rsidP="006D1D65">
      <w:pPr>
        <w:rPr>
          <w:rFonts w:asciiTheme="minorHAnsi" w:hAnsiTheme="minorHAnsi" w:cstheme="minorHAnsi"/>
          <w:szCs w:val="24"/>
        </w:rPr>
      </w:pPr>
    </w:p>
    <w:p w:rsidR="004D1612" w:rsidRDefault="004D1612" w:rsidP="006D1D65">
      <w:pPr>
        <w:rPr>
          <w:rFonts w:asciiTheme="minorHAnsi" w:hAnsiTheme="minorHAnsi" w:cstheme="minorHAnsi"/>
          <w:szCs w:val="24"/>
        </w:rPr>
      </w:pPr>
    </w:p>
    <w:p w:rsidR="004D1612" w:rsidRDefault="004D1612" w:rsidP="004D1612">
      <w:pPr>
        <w:rPr>
          <w:rFonts w:asciiTheme="minorHAnsi" w:hAnsiTheme="minorHAnsi" w:cstheme="minorHAnsi"/>
          <w:szCs w:val="24"/>
        </w:rPr>
      </w:pPr>
    </w:p>
    <w:p w:rsidR="004D1612" w:rsidRDefault="004D1612" w:rsidP="004D1612">
      <w:pPr>
        <w:rPr>
          <w:rFonts w:asciiTheme="minorHAnsi" w:hAnsiTheme="minorHAnsi" w:cstheme="minorHAnsi"/>
          <w:szCs w:val="24"/>
        </w:rPr>
      </w:pPr>
    </w:p>
    <w:p w:rsidR="00AF3CA0" w:rsidRDefault="004D1612" w:rsidP="004D161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704EC">
        <w:rPr>
          <w:rFonts w:asciiTheme="minorHAnsi" w:hAnsiTheme="minorHAnsi" w:cstheme="minorHAnsi"/>
          <w:b/>
          <w:sz w:val="40"/>
          <w:szCs w:val="40"/>
        </w:rPr>
        <w:t xml:space="preserve">Please email your proposal to </w:t>
      </w:r>
      <w:r w:rsidR="003339CA">
        <w:rPr>
          <w:rFonts w:asciiTheme="minorHAnsi" w:hAnsiTheme="minorHAnsi" w:cstheme="minorHAnsi"/>
          <w:b/>
          <w:sz w:val="40"/>
          <w:szCs w:val="40"/>
        </w:rPr>
        <w:t>Judy Leinbach</w:t>
      </w:r>
      <w:r w:rsidRPr="006704EC">
        <w:rPr>
          <w:rFonts w:asciiTheme="minorHAnsi" w:hAnsiTheme="minorHAnsi" w:cstheme="minorHAnsi"/>
          <w:b/>
          <w:sz w:val="40"/>
          <w:szCs w:val="40"/>
        </w:rPr>
        <w:t xml:space="preserve"> at</w:t>
      </w:r>
    </w:p>
    <w:p w:rsidR="004D1612" w:rsidRPr="006704EC" w:rsidRDefault="00333E3C" w:rsidP="004D161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hyperlink r:id="rId17" w:history="1">
        <w:r w:rsidR="008B33B0" w:rsidRPr="006A1B14">
          <w:rPr>
            <w:rStyle w:val="Hyperlink"/>
            <w:rFonts w:asciiTheme="minorHAnsi" w:hAnsiTheme="minorHAnsi" w:cstheme="minorHAnsi"/>
            <w:b/>
            <w:sz w:val="40"/>
            <w:szCs w:val="40"/>
          </w:rPr>
          <w:t>judyl@teachecnationalcenter.org</w:t>
        </w:r>
      </w:hyperlink>
      <w:r w:rsidR="008B33B0">
        <w:t xml:space="preserve"> </w:t>
      </w:r>
      <w:r w:rsidR="004D1612" w:rsidRPr="006704EC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4D1612" w:rsidRPr="006704EC" w:rsidRDefault="004D1612" w:rsidP="004D161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gramStart"/>
      <w:r w:rsidRPr="006704EC">
        <w:rPr>
          <w:rFonts w:asciiTheme="minorHAnsi" w:hAnsiTheme="minorHAnsi" w:cstheme="minorHAnsi"/>
          <w:b/>
          <w:sz w:val="40"/>
          <w:szCs w:val="40"/>
          <w:u w:val="single"/>
        </w:rPr>
        <w:t>by</w:t>
      </w:r>
      <w:proofErr w:type="gramEnd"/>
      <w:r w:rsidRPr="006704EC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  <w:r w:rsidR="007A45D8">
        <w:rPr>
          <w:rFonts w:asciiTheme="minorHAnsi" w:hAnsiTheme="minorHAnsi" w:cstheme="minorHAnsi"/>
          <w:b/>
          <w:sz w:val="40"/>
          <w:szCs w:val="40"/>
          <w:u w:val="single"/>
        </w:rPr>
        <w:t xml:space="preserve">Friday, </w:t>
      </w:r>
      <w:r w:rsidR="00810E94">
        <w:rPr>
          <w:rFonts w:asciiTheme="minorHAnsi" w:hAnsiTheme="minorHAnsi" w:cstheme="minorHAnsi"/>
          <w:b/>
          <w:sz w:val="40"/>
          <w:szCs w:val="40"/>
          <w:u w:val="single"/>
        </w:rPr>
        <w:t>September 15, 2017</w:t>
      </w:r>
    </w:p>
    <w:p w:rsidR="004D1612" w:rsidRPr="006704EC" w:rsidRDefault="004D1612" w:rsidP="00017C79">
      <w:pPr>
        <w:jc w:val="center"/>
        <w:rPr>
          <w:rFonts w:asciiTheme="minorHAnsi" w:hAnsiTheme="minorHAnsi" w:cstheme="minorHAnsi"/>
          <w:sz w:val="40"/>
          <w:szCs w:val="40"/>
        </w:rPr>
      </w:pPr>
    </w:p>
    <w:sectPr w:rsidR="004D1612" w:rsidRPr="006704EC" w:rsidSect="00290FAE">
      <w:type w:val="continuous"/>
      <w:pgSz w:w="12240" w:h="15840" w:code="1"/>
      <w:pgMar w:top="432" w:right="576" w:bottom="432" w:left="576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6861BE" w:rsidRDefault="006861BE">
      <w:r>
        <w:separator/>
      </w:r>
    </w:p>
  </w:endnote>
  <w:endnote w:type="continuationSeparator" w:id="0">
    <w:p w:rsidR="006861BE" w:rsidRDefault="0068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2804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03D26" w:rsidRDefault="0045487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110645">
          <w:rPr>
            <w:rFonts w:asciiTheme="majorHAnsi" w:hAnsiTheme="majorHAnsi"/>
          </w:rPr>
          <w:fldChar w:fldCharType="begin"/>
        </w:r>
        <w:r w:rsidR="00A03D26" w:rsidRPr="00110645">
          <w:rPr>
            <w:rFonts w:asciiTheme="majorHAnsi" w:hAnsiTheme="majorHAnsi"/>
          </w:rPr>
          <w:instrText xml:space="preserve"> PAGE   \* MERGEFORMAT </w:instrText>
        </w:r>
        <w:r w:rsidRPr="00110645">
          <w:rPr>
            <w:rFonts w:asciiTheme="majorHAnsi" w:hAnsiTheme="majorHAnsi"/>
          </w:rPr>
          <w:fldChar w:fldCharType="separate"/>
        </w:r>
        <w:r w:rsidR="00333E3C" w:rsidRPr="00333E3C">
          <w:rPr>
            <w:rFonts w:asciiTheme="majorHAnsi" w:hAnsiTheme="majorHAnsi"/>
            <w:b/>
            <w:bCs/>
            <w:noProof/>
          </w:rPr>
          <w:t>1</w:t>
        </w:r>
        <w:r w:rsidRPr="00110645">
          <w:rPr>
            <w:rFonts w:asciiTheme="majorHAnsi" w:hAnsiTheme="majorHAnsi"/>
            <w:b/>
            <w:bCs/>
            <w:noProof/>
          </w:rPr>
          <w:fldChar w:fldCharType="end"/>
        </w:r>
        <w:r w:rsidR="00A03D26" w:rsidRPr="00110645">
          <w:rPr>
            <w:rFonts w:asciiTheme="majorHAnsi" w:hAnsiTheme="majorHAnsi"/>
            <w:b/>
            <w:bCs/>
          </w:rPr>
          <w:t xml:space="preserve"> | </w:t>
        </w:r>
        <w:r w:rsidR="00A03D26" w:rsidRPr="00110645">
          <w:rPr>
            <w:rFonts w:asciiTheme="majorHAnsi" w:hAnsiTheme="majorHAnsi"/>
            <w:color w:val="808080" w:themeColor="background1" w:themeShade="80"/>
            <w:spacing w:val="60"/>
          </w:rPr>
          <w:t>Page</w:t>
        </w:r>
      </w:p>
    </w:sdtContent>
  </w:sdt>
  <w:p w:rsidR="00A03D26" w:rsidRDefault="00A03D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6861BE" w:rsidRDefault="006861BE">
      <w:r>
        <w:separator/>
      </w:r>
    </w:p>
  </w:footnote>
  <w:footnote w:type="continuationSeparator" w:id="0">
    <w:p w:rsidR="006861BE" w:rsidRDefault="0068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847EB8"/>
    <w:multiLevelType w:val="hybridMultilevel"/>
    <w:tmpl w:val="17DA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024F7"/>
    <w:multiLevelType w:val="hybridMultilevel"/>
    <w:tmpl w:val="ACC8E18A"/>
    <w:lvl w:ilvl="0" w:tplc="ADE00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82889"/>
    <w:multiLevelType w:val="hybridMultilevel"/>
    <w:tmpl w:val="4036A9C0"/>
    <w:lvl w:ilvl="0" w:tplc="BEE04570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55AC"/>
    <w:multiLevelType w:val="hybridMultilevel"/>
    <w:tmpl w:val="17DA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004DD"/>
    <w:multiLevelType w:val="hybridMultilevel"/>
    <w:tmpl w:val="7D7EEEA8"/>
    <w:lvl w:ilvl="0" w:tplc="4448156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37E09"/>
    <w:multiLevelType w:val="hybridMultilevel"/>
    <w:tmpl w:val="1C10F9A8"/>
    <w:lvl w:ilvl="0" w:tplc="0A12A7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EC3E64"/>
    <w:multiLevelType w:val="hybridMultilevel"/>
    <w:tmpl w:val="9D7AEC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06290"/>
    <w:multiLevelType w:val="hybridMultilevel"/>
    <w:tmpl w:val="EE1C66CA"/>
    <w:lvl w:ilvl="0" w:tplc="3C8E9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1A2788"/>
    <w:multiLevelType w:val="hybridMultilevel"/>
    <w:tmpl w:val="7F0429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54A3D"/>
    <w:multiLevelType w:val="hybridMultilevel"/>
    <w:tmpl w:val="77EE5980"/>
    <w:lvl w:ilvl="0" w:tplc="13D2A47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735C5C3D"/>
    <w:multiLevelType w:val="hybridMultilevel"/>
    <w:tmpl w:val="A508C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7F582019"/>
    <w:multiLevelType w:val="hybridMultilevel"/>
    <w:tmpl w:val="9A7C17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282"/>
    <w:rsid w:val="00002237"/>
    <w:rsid w:val="00005C4A"/>
    <w:rsid w:val="00012ADC"/>
    <w:rsid w:val="000135B0"/>
    <w:rsid w:val="0001439D"/>
    <w:rsid w:val="00017C79"/>
    <w:rsid w:val="0002089C"/>
    <w:rsid w:val="00023C44"/>
    <w:rsid w:val="00027320"/>
    <w:rsid w:val="00027DFD"/>
    <w:rsid w:val="00033CCF"/>
    <w:rsid w:val="00035234"/>
    <w:rsid w:val="0003729F"/>
    <w:rsid w:val="00037EB5"/>
    <w:rsid w:val="00047D1D"/>
    <w:rsid w:val="00057591"/>
    <w:rsid w:val="00067238"/>
    <w:rsid w:val="00072193"/>
    <w:rsid w:val="00077599"/>
    <w:rsid w:val="00091877"/>
    <w:rsid w:val="000949CE"/>
    <w:rsid w:val="00095663"/>
    <w:rsid w:val="000A123B"/>
    <w:rsid w:val="000A3929"/>
    <w:rsid w:val="000A4100"/>
    <w:rsid w:val="000B16E1"/>
    <w:rsid w:val="000B1806"/>
    <w:rsid w:val="000B6525"/>
    <w:rsid w:val="000B79E1"/>
    <w:rsid w:val="000C1911"/>
    <w:rsid w:val="000D6536"/>
    <w:rsid w:val="000E2D5A"/>
    <w:rsid w:val="000E3BDD"/>
    <w:rsid w:val="000E3D68"/>
    <w:rsid w:val="000E5EA5"/>
    <w:rsid w:val="0010277F"/>
    <w:rsid w:val="00107ECA"/>
    <w:rsid w:val="00110645"/>
    <w:rsid w:val="00122B98"/>
    <w:rsid w:val="001278D0"/>
    <w:rsid w:val="00133445"/>
    <w:rsid w:val="00133B88"/>
    <w:rsid w:val="00142E9C"/>
    <w:rsid w:val="001446B5"/>
    <w:rsid w:val="00150A9E"/>
    <w:rsid w:val="001520DB"/>
    <w:rsid w:val="00165FD0"/>
    <w:rsid w:val="00183A16"/>
    <w:rsid w:val="00184A0A"/>
    <w:rsid w:val="00185B79"/>
    <w:rsid w:val="00192C59"/>
    <w:rsid w:val="00194631"/>
    <w:rsid w:val="00196488"/>
    <w:rsid w:val="001A1CDD"/>
    <w:rsid w:val="001A398E"/>
    <w:rsid w:val="001B0CC3"/>
    <w:rsid w:val="001B47FD"/>
    <w:rsid w:val="001B7033"/>
    <w:rsid w:val="001B7F69"/>
    <w:rsid w:val="001C332F"/>
    <w:rsid w:val="001C37A6"/>
    <w:rsid w:val="001C7E6E"/>
    <w:rsid w:val="001D2124"/>
    <w:rsid w:val="001F0B06"/>
    <w:rsid w:val="001F491D"/>
    <w:rsid w:val="0020674A"/>
    <w:rsid w:val="00206B09"/>
    <w:rsid w:val="00216BFC"/>
    <w:rsid w:val="00225BDF"/>
    <w:rsid w:val="00226BB2"/>
    <w:rsid w:val="00226DEE"/>
    <w:rsid w:val="00230C67"/>
    <w:rsid w:val="002457E1"/>
    <w:rsid w:val="00250F8C"/>
    <w:rsid w:val="00257734"/>
    <w:rsid w:val="0026619F"/>
    <w:rsid w:val="00276B7E"/>
    <w:rsid w:val="00283E78"/>
    <w:rsid w:val="00285BDE"/>
    <w:rsid w:val="00290FAE"/>
    <w:rsid w:val="00294E0F"/>
    <w:rsid w:val="002A266B"/>
    <w:rsid w:val="002A57F5"/>
    <w:rsid w:val="002A6375"/>
    <w:rsid w:val="002B0635"/>
    <w:rsid w:val="002B48AA"/>
    <w:rsid w:val="002B6B34"/>
    <w:rsid w:val="002B6CD0"/>
    <w:rsid w:val="002C1068"/>
    <w:rsid w:val="002C407C"/>
    <w:rsid w:val="002C7827"/>
    <w:rsid w:val="002D277D"/>
    <w:rsid w:val="002D341A"/>
    <w:rsid w:val="002D7335"/>
    <w:rsid w:val="002E13BC"/>
    <w:rsid w:val="002E16BB"/>
    <w:rsid w:val="002E3E2C"/>
    <w:rsid w:val="002E413A"/>
    <w:rsid w:val="002E5114"/>
    <w:rsid w:val="002E52A9"/>
    <w:rsid w:val="002F6465"/>
    <w:rsid w:val="003042CD"/>
    <w:rsid w:val="00310258"/>
    <w:rsid w:val="00321D50"/>
    <w:rsid w:val="00325F7D"/>
    <w:rsid w:val="00327F37"/>
    <w:rsid w:val="003339CA"/>
    <w:rsid w:val="00333E02"/>
    <w:rsid w:val="00333E3C"/>
    <w:rsid w:val="00336BFA"/>
    <w:rsid w:val="00336E9B"/>
    <w:rsid w:val="00340D93"/>
    <w:rsid w:val="00343008"/>
    <w:rsid w:val="00343064"/>
    <w:rsid w:val="00350C35"/>
    <w:rsid w:val="003536AB"/>
    <w:rsid w:val="00357282"/>
    <w:rsid w:val="0036142D"/>
    <w:rsid w:val="00366F92"/>
    <w:rsid w:val="003700A6"/>
    <w:rsid w:val="00372DD5"/>
    <w:rsid w:val="00375C4D"/>
    <w:rsid w:val="00377B8F"/>
    <w:rsid w:val="003848C3"/>
    <w:rsid w:val="00395E8E"/>
    <w:rsid w:val="003A05F0"/>
    <w:rsid w:val="003A3427"/>
    <w:rsid w:val="003A4DE3"/>
    <w:rsid w:val="003B3028"/>
    <w:rsid w:val="003B348B"/>
    <w:rsid w:val="003C04A0"/>
    <w:rsid w:val="003C5D31"/>
    <w:rsid w:val="003D10EE"/>
    <w:rsid w:val="003D4AB8"/>
    <w:rsid w:val="003D5172"/>
    <w:rsid w:val="003D7C69"/>
    <w:rsid w:val="003D7FBD"/>
    <w:rsid w:val="003E5127"/>
    <w:rsid w:val="003E7BB0"/>
    <w:rsid w:val="003F03DE"/>
    <w:rsid w:val="003F6C00"/>
    <w:rsid w:val="003F719D"/>
    <w:rsid w:val="00404866"/>
    <w:rsid w:val="004058CD"/>
    <w:rsid w:val="0041296A"/>
    <w:rsid w:val="00412C9C"/>
    <w:rsid w:val="00414152"/>
    <w:rsid w:val="00424531"/>
    <w:rsid w:val="00427C55"/>
    <w:rsid w:val="004375FC"/>
    <w:rsid w:val="00437933"/>
    <w:rsid w:val="00440B23"/>
    <w:rsid w:val="004441DB"/>
    <w:rsid w:val="00452758"/>
    <w:rsid w:val="0045487D"/>
    <w:rsid w:val="004568CE"/>
    <w:rsid w:val="0045730D"/>
    <w:rsid w:val="0046276E"/>
    <w:rsid w:val="0046293B"/>
    <w:rsid w:val="00467F5D"/>
    <w:rsid w:val="00473F3E"/>
    <w:rsid w:val="004821E7"/>
    <w:rsid w:val="00483D60"/>
    <w:rsid w:val="00483EC3"/>
    <w:rsid w:val="0048656D"/>
    <w:rsid w:val="00494EDA"/>
    <w:rsid w:val="004A0098"/>
    <w:rsid w:val="004A0EB0"/>
    <w:rsid w:val="004A3A11"/>
    <w:rsid w:val="004A4CC4"/>
    <w:rsid w:val="004C0027"/>
    <w:rsid w:val="004C20F5"/>
    <w:rsid w:val="004D0090"/>
    <w:rsid w:val="004D1612"/>
    <w:rsid w:val="004D25FE"/>
    <w:rsid w:val="004D5541"/>
    <w:rsid w:val="004D7DB6"/>
    <w:rsid w:val="004E2BE5"/>
    <w:rsid w:val="004E2F8C"/>
    <w:rsid w:val="004E35A2"/>
    <w:rsid w:val="004E481C"/>
    <w:rsid w:val="004F1404"/>
    <w:rsid w:val="004F1CDD"/>
    <w:rsid w:val="004F684D"/>
    <w:rsid w:val="00502534"/>
    <w:rsid w:val="00526A4A"/>
    <w:rsid w:val="00536A14"/>
    <w:rsid w:val="00544917"/>
    <w:rsid w:val="005526D2"/>
    <w:rsid w:val="00557057"/>
    <w:rsid w:val="005577F6"/>
    <w:rsid w:val="00562EEF"/>
    <w:rsid w:val="005637FE"/>
    <w:rsid w:val="00591620"/>
    <w:rsid w:val="0059429B"/>
    <w:rsid w:val="005A0469"/>
    <w:rsid w:val="005B4B12"/>
    <w:rsid w:val="005C1BC2"/>
    <w:rsid w:val="005C571C"/>
    <w:rsid w:val="005D3068"/>
    <w:rsid w:val="005D51FB"/>
    <w:rsid w:val="005D593F"/>
    <w:rsid w:val="005D59A6"/>
    <w:rsid w:val="005E2D88"/>
    <w:rsid w:val="00600ABF"/>
    <w:rsid w:val="00611F45"/>
    <w:rsid w:val="00612EA0"/>
    <w:rsid w:val="00615AF9"/>
    <w:rsid w:val="006174CD"/>
    <w:rsid w:val="00623FAA"/>
    <w:rsid w:val="00624823"/>
    <w:rsid w:val="00634849"/>
    <w:rsid w:val="006353B5"/>
    <w:rsid w:val="006425A7"/>
    <w:rsid w:val="00643C31"/>
    <w:rsid w:val="00643CC8"/>
    <w:rsid w:val="00643D5F"/>
    <w:rsid w:val="0065164E"/>
    <w:rsid w:val="006535A4"/>
    <w:rsid w:val="0066616E"/>
    <w:rsid w:val="00666541"/>
    <w:rsid w:val="006704EC"/>
    <w:rsid w:val="00671D69"/>
    <w:rsid w:val="006760F4"/>
    <w:rsid w:val="00676DB7"/>
    <w:rsid w:val="0068184A"/>
    <w:rsid w:val="0068187C"/>
    <w:rsid w:val="00685141"/>
    <w:rsid w:val="006861BE"/>
    <w:rsid w:val="00693A37"/>
    <w:rsid w:val="00697769"/>
    <w:rsid w:val="006A4DA1"/>
    <w:rsid w:val="006A5297"/>
    <w:rsid w:val="006B1177"/>
    <w:rsid w:val="006B3D1A"/>
    <w:rsid w:val="006B4456"/>
    <w:rsid w:val="006C0C81"/>
    <w:rsid w:val="006C500D"/>
    <w:rsid w:val="006D1D65"/>
    <w:rsid w:val="006E36CE"/>
    <w:rsid w:val="006E7184"/>
    <w:rsid w:val="006F0D15"/>
    <w:rsid w:val="006F0F56"/>
    <w:rsid w:val="006F2A84"/>
    <w:rsid w:val="006F7CC2"/>
    <w:rsid w:val="007049C1"/>
    <w:rsid w:val="00705064"/>
    <w:rsid w:val="00706690"/>
    <w:rsid w:val="00713ED4"/>
    <w:rsid w:val="00714000"/>
    <w:rsid w:val="00714B5A"/>
    <w:rsid w:val="00715585"/>
    <w:rsid w:val="007247DC"/>
    <w:rsid w:val="00732C27"/>
    <w:rsid w:val="00736A23"/>
    <w:rsid w:val="00740D64"/>
    <w:rsid w:val="00746884"/>
    <w:rsid w:val="007521DB"/>
    <w:rsid w:val="00754FC3"/>
    <w:rsid w:val="007614C5"/>
    <w:rsid w:val="00762383"/>
    <w:rsid w:val="007733B1"/>
    <w:rsid w:val="007802F5"/>
    <w:rsid w:val="00780C7C"/>
    <w:rsid w:val="00781E3E"/>
    <w:rsid w:val="00785610"/>
    <w:rsid w:val="00790666"/>
    <w:rsid w:val="007A22C2"/>
    <w:rsid w:val="007A346E"/>
    <w:rsid w:val="007A44F1"/>
    <w:rsid w:val="007A45D8"/>
    <w:rsid w:val="007A45F9"/>
    <w:rsid w:val="007A5D7C"/>
    <w:rsid w:val="007B3A7E"/>
    <w:rsid w:val="007C51F6"/>
    <w:rsid w:val="007C5881"/>
    <w:rsid w:val="007D0B27"/>
    <w:rsid w:val="007D3EE3"/>
    <w:rsid w:val="007E2632"/>
    <w:rsid w:val="007E5168"/>
    <w:rsid w:val="007E5E1A"/>
    <w:rsid w:val="007F1966"/>
    <w:rsid w:val="00801ECA"/>
    <w:rsid w:val="00804F5C"/>
    <w:rsid w:val="00810E94"/>
    <w:rsid w:val="00817BD4"/>
    <w:rsid w:val="00820DB5"/>
    <w:rsid w:val="00820F42"/>
    <w:rsid w:val="008225BE"/>
    <w:rsid w:val="008258C3"/>
    <w:rsid w:val="008324E2"/>
    <w:rsid w:val="008352BB"/>
    <w:rsid w:val="0083626B"/>
    <w:rsid w:val="00837A58"/>
    <w:rsid w:val="00837AC6"/>
    <w:rsid w:val="00850827"/>
    <w:rsid w:val="00850CDA"/>
    <w:rsid w:val="008521B8"/>
    <w:rsid w:val="00861EC3"/>
    <w:rsid w:val="00864F3E"/>
    <w:rsid w:val="0086790E"/>
    <w:rsid w:val="0087541A"/>
    <w:rsid w:val="00890304"/>
    <w:rsid w:val="00891C9C"/>
    <w:rsid w:val="00897257"/>
    <w:rsid w:val="008B054E"/>
    <w:rsid w:val="008B0A24"/>
    <w:rsid w:val="008B33B0"/>
    <w:rsid w:val="008B7B08"/>
    <w:rsid w:val="008B7ECF"/>
    <w:rsid w:val="008C2018"/>
    <w:rsid w:val="008D0709"/>
    <w:rsid w:val="008D2D1D"/>
    <w:rsid w:val="008E74CB"/>
    <w:rsid w:val="008E7B0B"/>
    <w:rsid w:val="008F0B12"/>
    <w:rsid w:val="008F204E"/>
    <w:rsid w:val="008F4675"/>
    <w:rsid w:val="008F60C1"/>
    <w:rsid w:val="008F7532"/>
    <w:rsid w:val="00906B52"/>
    <w:rsid w:val="00914CD4"/>
    <w:rsid w:val="00915C21"/>
    <w:rsid w:val="0091672C"/>
    <w:rsid w:val="009369D8"/>
    <w:rsid w:val="009422C1"/>
    <w:rsid w:val="00942F96"/>
    <w:rsid w:val="00947AA8"/>
    <w:rsid w:val="00950D63"/>
    <w:rsid w:val="00954C44"/>
    <w:rsid w:val="00957F92"/>
    <w:rsid w:val="009649C8"/>
    <w:rsid w:val="009650AA"/>
    <w:rsid w:val="00965934"/>
    <w:rsid w:val="00967962"/>
    <w:rsid w:val="00967B1C"/>
    <w:rsid w:val="009705E1"/>
    <w:rsid w:val="00984A09"/>
    <w:rsid w:val="00986894"/>
    <w:rsid w:val="00987361"/>
    <w:rsid w:val="00997BBC"/>
    <w:rsid w:val="009B1901"/>
    <w:rsid w:val="009B226B"/>
    <w:rsid w:val="009B2618"/>
    <w:rsid w:val="009B6BE1"/>
    <w:rsid w:val="009C1A36"/>
    <w:rsid w:val="009C2235"/>
    <w:rsid w:val="009C45DD"/>
    <w:rsid w:val="009D3FE6"/>
    <w:rsid w:val="009E117B"/>
    <w:rsid w:val="009F650B"/>
    <w:rsid w:val="00A00F84"/>
    <w:rsid w:val="00A03D26"/>
    <w:rsid w:val="00A05E14"/>
    <w:rsid w:val="00A142E4"/>
    <w:rsid w:val="00A17016"/>
    <w:rsid w:val="00A17EF4"/>
    <w:rsid w:val="00A31EC1"/>
    <w:rsid w:val="00A34314"/>
    <w:rsid w:val="00A34B15"/>
    <w:rsid w:val="00A3653C"/>
    <w:rsid w:val="00A37371"/>
    <w:rsid w:val="00A41149"/>
    <w:rsid w:val="00A43650"/>
    <w:rsid w:val="00A46BB3"/>
    <w:rsid w:val="00A50F16"/>
    <w:rsid w:val="00A5170C"/>
    <w:rsid w:val="00A6573B"/>
    <w:rsid w:val="00A658D7"/>
    <w:rsid w:val="00A67C66"/>
    <w:rsid w:val="00A76A3A"/>
    <w:rsid w:val="00A7799B"/>
    <w:rsid w:val="00A77DA9"/>
    <w:rsid w:val="00A84135"/>
    <w:rsid w:val="00A86210"/>
    <w:rsid w:val="00A8633B"/>
    <w:rsid w:val="00A91F01"/>
    <w:rsid w:val="00A9255F"/>
    <w:rsid w:val="00A93A1B"/>
    <w:rsid w:val="00A94EC4"/>
    <w:rsid w:val="00AA0389"/>
    <w:rsid w:val="00AC2CD0"/>
    <w:rsid w:val="00AC53E0"/>
    <w:rsid w:val="00AD1685"/>
    <w:rsid w:val="00AD775A"/>
    <w:rsid w:val="00AE46C6"/>
    <w:rsid w:val="00AF1AF7"/>
    <w:rsid w:val="00AF2F18"/>
    <w:rsid w:val="00AF3CA0"/>
    <w:rsid w:val="00AF52A7"/>
    <w:rsid w:val="00B05C2F"/>
    <w:rsid w:val="00B15A22"/>
    <w:rsid w:val="00B15B3B"/>
    <w:rsid w:val="00B231BA"/>
    <w:rsid w:val="00B2701B"/>
    <w:rsid w:val="00B41F84"/>
    <w:rsid w:val="00B437C9"/>
    <w:rsid w:val="00B454C5"/>
    <w:rsid w:val="00B45F40"/>
    <w:rsid w:val="00B54DEA"/>
    <w:rsid w:val="00B70976"/>
    <w:rsid w:val="00B81C55"/>
    <w:rsid w:val="00B87350"/>
    <w:rsid w:val="00B92DA8"/>
    <w:rsid w:val="00B9484E"/>
    <w:rsid w:val="00B9582B"/>
    <w:rsid w:val="00BA3A43"/>
    <w:rsid w:val="00BA489D"/>
    <w:rsid w:val="00BA51D5"/>
    <w:rsid w:val="00BB4AA2"/>
    <w:rsid w:val="00BE3E6F"/>
    <w:rsid w:val="00BF1061"/>
    <w:rsid w:val="00BF10AE"/>
    <w:rsid w:val="00BF4455"/>
    <w:rsid w:val="00BF53CD"/>
    <w:rsid w:val="00C00980"/>
    <w:rsid w:val="00C12F1C"/>
    <w:rsid w:val="00C22838"/>
    <w:rsid w:val="00C25B95"/>
    <w:rsid w:val="00C27212"/>
    <w:rsid w:val="00C42554"/>
    <w:rsid w:val="00C508CC"/>
    <w:rsid w:val="00C56DB0"/>
    <w:rsid w:val="00C60C81"/>
    <w:rsid w:val="00C61D0F"/>
    <w:rsid w:val="00C75097"/>
    <w:rsid w:val="00C75C49"/>
    <w:rsid w:val="00C76BB3"/>
    <w:rsid w:val="00C76BF9"/>
    <w:rsid w:val="00C82939"/>
    <w:rsid w:val="00C8469E"/>
    <w:rsid w:val="00C8774B"/>
    <w:rsid w:val="00C87D8C"/>
    <w:rsid w:val="00C947B1"/>
    <w:rsid w:val="00CA2125"/>
    <w:rsid w:val="00CA384F"/>
    <w:rsid w:val="00CA4EBB"/>
    <w:rsid w:val="00CA5D77"/>
    <w:rsid w:val="00CB310A"/>
    <w:rsid w:val="00CC105C"/>
    <w:rsid w:val="00CC63D9"/>
    <w:rsid w:val="00CC6ADD"/>
    <w:rsid w:val="00CD1994"/>
    <w:rsid w:val="00CD6B6A"/>
    <w:rsid w:val="00CE2EF2"/>
    <w:rsid w:val="00CE3B3F"/>
    <w:rsid w:val="00CE6A4E"/>
    <w:rsid w:val="00D055C0"/>
    <w:rsid w:val="00D07856"/>
    <w:rsid w:val="00D22D73"/>
    <w:rsid w:val="00D23DCE"/>
    <w:rsid w:val="00D316E2"/>
    <w:rsid w:val="00D4015D"/>
    <w:rsid w:val="00D43B62"/>
    <w:rsid w:val="00D50976"/>
    <w:rsid w:val="00D5666F"/>
    <w:rsid w:val="00D67F13"/>
    <w:rsid w:val="00D70EF7"/>
    <w:rsid w:val="00D7552A"/>
    <w:rsid w:val="00D84B79"/>
    <w:rsid w:val="00D8683A"/>
    <w:rsid w:val="00D9413D"/>
    <w:rsid w:val="00D9649A"/>
    <w:rsid w:val="00DA3B11"/>
    <w:rsid w:val="00DA4393"/>
    <w:rsid w:val="00DB16B1"/>
    <w:rsid w:val="00DB1883"/>
    <w:rsid w:val="00DB581C"/>
    <w:rsid w:val="00DB5CB3"/>
    <w:rsid w:val="00DC19C0"/>
    <w:rsid w:val="00DC407E"/>
    <w:rsid w:val="00DC535B"/>
    <w:rsid w:val="00DC6BD7"/>
    <w:rsid w:val="00DD48EA"/>
    <w:rsid w:val="00DE7492"/>
    <w:rsid w:val="00DF1E53"/>
    <w:rsid w:val="00DF3AAB"/>
    <w:rsid w:val="00E01B9A"/>
    <w:rsid w:val="00E11640"/>
    <w:rsid w:val="00E1256F"/>
    <w:rsid w:val="00E13742"/>
    <w:rsid w:val="00E20ED2"/>
    <w:rsid w:val="00E3090A"/>
    <w:rsid w:val="00E651AC"/>
    <w:rsid w:val="00E70A6A"/>
    <w:rsid w:val="00E70D18"/>
    <w:rsid w:val="00E7218B"/>
    <w:rsid w:val="00E731E7"/>
    <w:rsid w:val="00E743AE"/>
    <w:rsid w:val="00E756BC"/>
    <w:rsid w:val="00E76E15"/>
    <w:rsid w:val="00E77F5D"/>
    <w:rsid w:val="00E81AB2"/>
    <w:rsid w:val="00E8537E"/>
    <w:rsid w:val="00E86127"/>
    <w:rsid w:val="00E87947"/>
    <w:rsid w:val="00E91578"/>
    <w:rsid w:val="00E9178E"/>
    <w:rsid w:val="00EB4198"/>
    <w:rsid w:val="00EB4B91"/>
    <w:rsid w:val="00EC55F8"/>
    <w:rsid w:val="00EC7DAC"/>
    <w:rsid w:val="00ED1A55"/>
    <w:rsid w:val="00EE2ADD"/>
    <w:rsid w:val="00EF40F1"/>
    <w:rsid w:val="00EF4F52"/>
    <w:rsid w:val="00F051E6"/>
    <w:rsid w:val="00F168C3"/>
    <w:rsid w:val="00F169FD"/>
    <w:rsid w:val="00F176F7"/>
    <w:rsid w:val="00F23400"/>
    <w:rsid w:val="00F27229"/>
    <w:rsid w:val="00F27249"/>
    <w:rsid w:val="00F30345"/>
    <w:rsid w:val="00F4766A"/>
    <w:rsid w:val="00F56F8A"/>
    <w:rsid w:val="00F57091"/>
    <w:rsid w:val="00F61F93"/>
    <w:rsid w:val="00F6353A"/>
    <w:rsid w:val="00F75A85"/>
    <w:rsid w:val="00F8046F"/>
    <w:rsid w:val="00F83A60"/>
    <w:rsid w:val="00F83B6B"/>
    <w:rsid w:val="00F854DB"/>
    <w:rsid w:val="00F86E99"/>
    <w:rsid w:val="00F96B53"/>
    <w:rsid w:val="00FA3C55"/>
    <w:rsid w:val="00FA5C9A"/>
    <w:rsid w:val="00FB63C5"/>
    <w:rsid w:val="00FC3477"/>
    <w:rsid w:val="00FC3545"/>
    <w:rsid w:val="00FC444F"/>
    <w:rsid w:val="00FD24C0"/>
    <w:rsid w:val="00FE5332"/>
    <w:rsid w:val="00FF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03415b,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61"/>
    <w:rPr>
      <w:sz w:val="24"/>
    </w:rPr>
  </w:style>
  <w:style w:type="paragraph" w:styleId="Heading1">
    <w:name w:val="heading 1"/>
    <w:basedOn w:val="Normal"/>
    <w:next w:val="Normal"/>
    <w:qFormat/>
    <w:rsid w:val="00986894"/>
    <w:pPr>
      <w:keepNext/>
      <w:spacing w:before="1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986894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86894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986894"/>
    <w:pPr>
      <w:keepNext/>
      <w:outlineLvl w:val="3"/>
    </w:pPr>
    <w:rPr>
      <w:rFonts w:ascii="Arial" w:hAnsi="Arial" w:cs="Arial"/>
      <w:b/>
      <w:bCs/>
      <w:color w:val="333399"/>
      <w:sz w:val="20"/>
    </w:rPr>
  </w:style>
  <w:style w:type="paragraph" w:styleId="Heading5">
    <w:name w:val="heading 5"/>
    <w:basedOn w:val="Normal"/>
    <w:next w:val="Normal"/>
    <w:qFormat/>
    <w:rsid w:val="00986894"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986894"/>
    <w:pPr>
      <w:keepNext/>
      <w:pBdr>
        <w:top w:val="single" w:sz="4" w:space="1" w:color="auto"/>
        <w:bottom w:val="single" w:sz="4" w:space="1" w:color="auto"/>
      </w:pBd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986894"/>
    <w:pPr>
      <w:keepNext/>
      <w:outlineLvl w:val="6"/>
    </w:pPr>
    <w:rPr>
      <w:rFonts w:ascii="Arial" w:hAnsi="Arial" w:cs="Arial"/>
      <w:b/>
      <w:bCs/>
      <w:color w:val="03405B"/>
      <w:sz w:val="18"/>
    </w:rPr>
  </w:style>
  <w:style w:type="paragraph" w:styleId="Heading8">
    <w:name w:val="heading 8"/>
    <w:basedOn w:val="Normal"/>
    <w:next w:val="Normal"/>
    <w:qFormat/>
    <w:rsid w:val="00986894"/>
    <w:pPr>
      <w:keepNext/>
      <w:outlineLvl w:val="7"/>
    </w:pPr>
    <w:rPr>
      <w:rFonts w:ascii="Arial" w:hAnsi="Arial" w:cs="Arial"/>
      <w:b/>
      <w:color w:val="000000"/>
      <w:sz w:val="20"/>
    </w:rPr>
  </w:style>
  <w:style w:type="paragraph" w:styleId="Heading9">
    <w:name w:val="heading 9"/>
    <w:basedOn w:val="Normal"/>
    <w:next w:val="Normal"/>
    <w:qFormat/>
    <w:rsid w:val="00986894"/>
    <w:pPr>
      <w:keepNext/>
      <w:outlineLvl w:val="8"/>
    </w:pPr>
    <w:rPr>
      <w:rFonts w:ascii="Arial" w:hAnsi="Arial" w:cs="Arial"/>
      <w:b/>
      <w:bCs/>
      <w:color w:val="03385B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6894"/>
    <w:pPr>
      <w:jc w:val="center"/>
    </w:pPr>
    <w:rPr>
      <w:rFonts w:ascii="Arial" w:hAnsi="Arial" w:cs="Arial"/>
      <w:b/>
      <w:bCs/>
      <w:color w:val="03385B"/>
      <w:sz w:val="20"/>
    </w:rPr>
  </w:style>
  <w:style w:type="paragraph" w:styleId="BodyText">
    <w:name w:val="Body Text"/>
    <w:basedOn w:val="Normal"/>
    <w:rsid w:val="00986894"/>
    <w:pPr>
      <w:spacing w:before="120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rsid w:val="009868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689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986894"/>
    <w:pPr>
      <w:ind w:left="40" w:right="40"/>
      <w:jc w:val="center"/>
    </w:pPr>
    <w:rPr>
      <w:b/>
      <w:bCs/>
      <w:color w:val="81A0AD"/>
      <w:sz w:val="22"/>
      <w:szCs w:val="27"/>
    </w:rPr>
  </w:style>
  <w:style w:type="character" w:styleId="Hyperlink">
    <w:name w:val="Hyperlink"/>
    <w:basedOn w:val="DefaultParagraphFont"/>
    <w:rsid w:val="00986894"/>
    <w:rPr>
      <w:color w:val="0000FF"/>
      <w:u w:val="single"/>
    </w:rPr>
  </w:style>
  <w:style w:type="paragraph" w:styleId="BodyTextIndent">
    <w:name w:val="Body Text Indent"/>
    <w:basedOn w:val="Normal"/>
    <w:rsid w:val="00986894"/>
    <w:pPr>
      <w:spacing w:before="120"/>
      <w:ind w:left="18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986894"/>
    <w:pPr>
      <w:ind w:right="40"/>
    </w:pPr>
    <w:rPr>
      <w:b/>
      <w:bCs/>
      <w:szCs w:val="27"/>
    </w:rPr>
  </w:style>
  <w:style w:type="paragraph" w:styleId="BalloonText">
    <w:name w:val="Balloon Text"/>
    <w:basedOn w:val="Normal"/>
    <w:semiHidden/>
    <w:rsid w:val="00986894"/>
    <w:rPr>
      <w:rFonts w:ascii="Tahoma" w:hAnsi="Tahoma" w:cs="Wingdings"/>
      <w:sz w:val="16"/>
      <w:szCs w:val="16"/>
    </w:rPr>
  </w:style>
  <w:style w:type="character" w:styleId="CommentReference">
    <w:name w:val="annotation reference"/>
    <w:basedOn w:val="DefaultParagraphFont"/>
    <w:semiHidden/>
    <w:rsid w:val="00986894"/>
    <w:rPr>
      <w:sz w:val="16"/>
      <w:szCs w:val="16"/>
    </w:rPr>
  </w:style>
  <w:style w:type="paragraph" w:styleId="CommentText">
    <w:name w:val="annotation text"/>
    <w:basedOn w:val="Normal"/>
    <w:semiHidden/>
    <w:rsid w:val="00986894"/>
    <w:rPr>
      <w:sz w:val="20"/>
    </w:rPr>
  </w:style>
  <w:style w:type="paragraph" w:styleId="CommentSubject">
    <w:name w:val="annotation subject"/>
    <w:basedOn w:val="CommentText"/>
    <w:next w:val="CommentText"/>
    <w:semiHidden/>
    <w:rsid w:val="00986894"/>
    <w:rPr>
      <w:b/>
      <w:bCs/>
    </w:rPr>
  </w:style>
  <w:style w:type="character" w:styleId="Emphasis">
    <w:name w:val="Emphasis"/>
    <w:basedOn w:val="DefaultParagraphFont"/>
    <w:qFormat/>
    <w:rsid w:val="00986894"/>
    <w:rPr>
      <w:i/>
      <w:iCs/>
    </w:rPr>
  </w:style>
  <w:style w:type="table" w:styleId="TableGrid">
    <w:name w:val="Table Grid"/>
    <w:basedOn w:val="TableNormal"/>
    <w:rsid w:val="00F30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C5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83B6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10645"/>
    <w:rPr>
      <w:sz w:val="24"/>
    </w:rPr>
  </w:style>
  <w:style w:type="paragraph" w:styleId="NoSpacing">
    <w:name w:val="No Spacing"/>
    <w:uiPriority w:val="1"/>
    <w:qFormat/>
    <w:rsid w:val="00A94EC4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eachecnationalcenter.org/wp-content/uploads/2014/10/TEACHsymp_Program2017-B-3.pdf" TargetMode="External"/><Relationship Id="rId12" Type="http://schemas.openxmlformats.org/officeDocument/2006/relationships/hyperlink" Target="http://teachecnationalcenter.org/t-e-a-c-h-early-childhood/" TargetMode="External"/><Relationship Id="rId13" Type="http://schemas.openxmlformats.org/officeDocument/2006/relationships/hyperlink" Target="http://teachecnationalcenter.org/child-care-wage/" TargetMode="External"/><Relationship Id="rId14" Type="http://schemas.openxmlformats.org/officeDocument/2006/relationships/footer" Target="footer1.xml"/><Relationship Id="rId15" Type="http://schemas.openxmlformats.org/officeDocument/2006/relationships/hyperlink" Target="mailto:judyl@teachecnationalcenter.org" TargetMode="External"/><Relationship Id="rId16" Type="http://schemas.openxmlformats.org/officeDocument/2006/relationships/hyperlink" Target="mailto:teresag@childcareservices.org" TargetMode="External"/><Relationship Id="rId17" Type="http://schemas.openxmlformats.org/officeDocument/2006/relationships/hyperlink" Target="mailto:judyl@teachecnationalcenter.or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teachecnationalcenter.org/center-initiatives-and-resources/symposiu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ti.NCAEYC\Desktop\Call%20For%20Proposal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449F-79CF-484C-B24F-C9561289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Settings\Patti.NCAEYC\Desktop\Call For Proposals2.dot</Template>
  <TotalTime>1</TotalTime>
  <Pages>4</Pages>
  <Words>1516</Words>
  <Characters>8643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</vt:lpstr>
    </vt:vector>
  </TitlesOfParts>
  <Company>NC-aeyc</Company>
  <LinksUpToDate>false</LinksUpToDate>
  <CharactersWithSpaces>10139</CharactersWithSpaces>
  <SharedDoc>false</SharedDoc>
  <HLinks>
    <vt:vector size="24" baseType="variant">
      <vt:variant>
        <vt:i4>3014717</vt:i4>
      </vt:variant>
      <vt:variant>
        <vt:i4>77</vt:i4>
      </vt:variant>
      <vt:variant>
        <vt:i4>0</vt:i4>
      </vt:variant>
      <vt:variant>
        <vt:i4>5</vt:i4>
      </vt:variant>
      <vt:variant>
        <vt:lpwstr>http://www.ncaeyc.org/</vt:lpwstr>
      </vt:variant>
      <vt:variant>
        <vt:lpwstr/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http://www.ncpublicschools.org/success/downloads/foundations.pdf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http://www.naeyc.org/about/positions/daptoc.asp</vt:lpwstr>
      </vt:variant>
      <vt:variant>
        <vt:lpwstr/>
      </vt:variant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mailto:cbutler@ncaeyc.org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</dc:title>
  <dc:creator>MAR2</dc:creator>
  <cp:lastModifiedBy>judyl</cp:lastModifiedBy>
  <cp:revision>2</cp:revision>
  <cp:lastPrinted>2012-03-13T15:45:00Z</cp:lastPrinted>
  <dcterms:created xsi:type="dcterms:W3CDTF">2017-08-03T17:09:00Z</dcterms:created>
  <dcterms:modified xsi:type="dcterms:W3CDTF">2017-08-03T17:09:00Z</dcterms:modified>
</cp:coreProperties>
</file>